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F" w:rsidRDefault="004639AF" w:rsidP="004639A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-333375</wp:posOffset>
            </wp:positionV>
            <wp:extent cx="1285875" cy="1295400"/>
            <wp:effectExtent l="0" t="0" r="9525" b="0"/>
            <wp:wrapSquare wrapText="bothSides"/>
            <wp:docPr id="2" name="Obraz 3" descr="logo małe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małe sz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9AF" w:rsidRPr="004639AF" w:rsidRDefault="004639AF" w:rsidP="004639AF">
      <w:pPr>
        <w:jc w:val="center"/>
        <w:rPr>
          <w:rFonts w:ascii="Arial" w:hAnsi="Arial" w:cs="Arial"/>
          <w:b/>
        </w:rPr>
      </w:pPr>
      <w:r w:rsidRPr="004639AF">
        <w:rPr>
          <w:rFonts w:ascii="Arial" w:hAnsi="Arial" w:cs="Arial"/>
          <w:b/>
        </w:rPr>
        <w:t>Zespół Szkół Nr 3 im. ks. prof. Józefa Tischnera w Bochni</w:t>
      </w:r>
    </w:p>
    <w:p w:rsidR="004639AF" w:rsidRPr="004639AF" w:rsidRDefault="004639AF" w:rsidP="004639AF">
      <w:pPr>
        <w:jc w:val="center"/>
        <w:rPr>
          <w:rFonts w:ascii="Arial" w:hAnsi="Arial" w:cs="Arial"/>
        </w:rPr>
      </w:pPr>
      <w:r w:rsidRPr="004639AF">
        <w:rPr>
          <w:rFonts w:ascii="Arial" w:hAnsi="Arial" w:cs="Arial"/>
        </w:rPr>
        <w:t>32-700 Bochnia, ul. Krakowska 20, tel. 14 612-27-79</w:t>
      </w:r>
    </w:p>
    <w:p w:rsidR="004639AF" w:rsidRPr="004639AF" w:rsidRDefault="004639AF" w:rsidP="004639AF">
      <w:pPr>
        <w:jc w:val="center"/>
        <w:rPr>
          <w:rFonts w:ascii="Arial" w:hAnsi="Arial" w:cs="Arial"/>
        </w:rPr>
      </w:pPr>
      <w:r w:rsidRPr="004639AF">
        <w:rPr>
          <w:rFonts w:ascii="Arial" w:hAnsi="Arial" w:cs="Arial"/>
        </w:rPr>
        <w:t>www.zs3.bochnia.pl</w:t>
      </w:r>
    </w:p>
    <w:p w:rsidR="004639AF" w:rsidRDefault="004639AF" w:rsidP="004639AF">
      <w:pPr>
        <w:pStyle w:val="Default"/>
        <w:rPr>
          <w:rFonts w:ascii="Times New Roman" w:hAnsi="Times New Roman"/>
          <w:b/>
          <w:bCs/>
          <w:color w:val="auto"/>
          <w:sz w:val="48"/>
          <w:szCs w:val="48"/>
        </w:rPr>
      </w:pPr>
    </w:p>
    <w:p w:rsidR="00631912" w:rsidRPr="00B153DD" w:rsidRDefault="004639AF" w:rsidP="004639A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b/>
          <w:bCs/>
          <w:color w:val="auto"/>
          <w:sz w:val="32"/>
          <w:szCs w:val="48"/>
        </w:rPr>
        <w:t>-----------------------------------------------------------------------------------------------------------------------------------</w:t>
      </w:r>
    </w:p>
    <w:p w:rsidR="00631912" w:rsidRPr="00FF2688" w:rsidRDefault="00631912" w:rsidP="0063191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45346C" w:rsidRDefault="0045346C" w:rsidP="0045346C">
      <w:pPr>
        <w:jc w:val="center"/>
        <w:rPr>
          <w:rFonts w:ascii="Arial" w:hAnsi="Arial" w:cs="Arial"/>
          <w:b/>
          <w:sz w:val="44"/>
          <w:szCs w:val="44"/>
        </w:rPr>
      </w:pPr>
      <w:r w:rsidRPr="00FF2688">
        <w:rPr>
          <w:rFonts w:ascii="Arial" w:hAnsi="Arial" w:cs="Arial"/>
          <w:b/>
          <w:sz w:val="44"/>
          <w:szCs w:val="44"/>
        </w:rPr>
        <w:t xml:space="preserve">PROGRAM NAUCZANIA </w:t>
      </w:r>
    </w:p>
    <w:p w:rsidR="0045346C" w:rsidRDefault="0045346C" w:rsidP="004534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Przedmiotu: PRAKTYKA ZAWODOWA </w:t>
      </w:r>
    </w:p>
    <w:p w:rsidR="0045346C" w:rsidRPr="00BC4AC7" w:rsidRDefault="0045346C" w:rsidP="0045346C">
      <w:pPr>
        <w:jc w:val="center"/>
        <w:rPr>
          <w:rFonts w:ascii="Arial" w:hAnsi="Arial" w:cs="Arial"/>
          <w:b/>
          <w:sz w:val="16"/>
          <w:szCs w:val="16"/>
        </w:rPr>
      </w:pPr>
    </w:p>
    <w:p w:rsidR="0045346C" w:rsidRDefault="001F4D11" w:rsidP="004534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KUCHARZ</w:t>
      </w:r>
    </w:p>
    <w:p w:rsidR="004D05A6" w:rsidRPr="00BC4AC7" w:rsidRDefault="004D05A6" w:rsidP="0045346C">
      <w:pPr>
        <w:jc w:val="center"/>
        <w:rPr>
          <w:rFonts w:ascii="Arial" w:hAnsi="Arial" w:cs="Arial"/>
          <w:b/>
          <w:sz w:val="16"/>
          <w:szCs w:val="16"/>
        </w:rPr>
      </w:pPr>
    </w:p>
    <w:p w:rsidR="0045346C" w:rsidRPr="00FF2688" w:rsidRDefault="004D05A6" w:rsidP="004534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SYMBOL CYFROWY ZAWODU </w:t>
      </w:r>
      <w:r w:rsidR="001F4D11" w:rsidRPr="001F4D11">
        <w:rPr>
          <w:rFonts w:ascii="Arial" w:hAnsi="Arial" w:cs="Arial"/>
          <w:b/>
          <w:sz w:val="32"/>
          <w:szCs w:val="32"/>
        </w:rPr>
        <w:t>512001</w:t>
      </w:r>
    </w:p>
    <w:p w:rsidR="0045346C" w:rsidRPr="00FF2688" w:rsidRDefault="0045346C" w:rsidP="0045346C">
      <w:pPr>
        <w:jc w:val="center"/>
        <w:rPr>
          <w:rFonts w:ascii="Arial" w:hAnsi="Arial" w:cs="Arial"/>
          <w:b/>
          <w:sz w:val="28"/>
          <w:szCs w:val="28"/>
        </w:rPr>
      </w:pPr>
      <w:r w:rsidRPr="00FF2688">
        <w:rPr>
          <w:rFonts w:ascii="Arial" w:hAnsi="Arial" w:cs="Arial"/>
          <w:b/>
          <w:sz w:val="28"/>
          <w:szCs w:val="28"/>
        </w:rPr>
        <w:t xml:space="preserve">PODBUDOWA PROGRAMOWA: </w:t>
      </w:r>
      <w:r>
        <w:rPr>
          <w:rFonts w:ascii="Arial" w:hAnsi="Arial" w:cs="Arial"/>
          <w:b/>
          <w:sz w:val="28"/>
          <w:szCs w:val="28"/>
        </w:rPr>
        <w:t>PODSTAWÓWKA/GIMNAZIUM</w:t>
      </w:r>
    </w:p>
    <w:p w:rsidR="0045346C" w:rsidRPr="00FF2688" w:rsidRDefault="0045346C" w:rsidP="0045346C">
      <w:pPr>
        <w:rPr>
          <w:rFonts w:ascii="Arial" w:hAnsi="Arial" w:cs="Arial"/>
          <w:b/>
          <w:sz w:val="28"/>
          <w:szCs w:val="28"/>
        </w:rPr>
      </w:pPr>
    </w:p>
    <w:p w:rsidR="0045346C" w:rsidRPr="00441ACB" w:rsidRDefault="0045346C" w:rsidP="0045346C">
      <w:pPr>
        <w:jc w:val="center"/>
        <w:rPr>
          <w:rFonts w:ascii="Arial" w:hAnsi="Arial" w:cs="Arial"/>
          <w:b/>
          <w:sz w:val="28"/>
          <w:szCs w:val="28"/>
        </w:rPr>
      </w:pPr>
      <w:r w:rsidRPr="00441ACB">
        <w:rPr>
          <w:rFonts w:ascii="Arial" w:hAnsi="Arial" w:cs="Arial"/>
          <w:b/>
          <w:sz w:val="28"/>
          <w:szCs w:val="28"/>
        </w:rPr>
        <w:t>KWALIFIKACJE WYODRĘBNIONE W ZAWODZIE:</w:t>
      </w:r>
    </w:p>
    <w:p w:rsidR="0045346C" w:rsidRPr="00FF2688" w:rsidRDefault="0045346C" w:rsidP="0045346C">
      <w:pPr>
        <w:jc w:val="center"/>
        <w:rPr>
          <w:rFonts w:ascii="Arial" w:hAnsi="Arial" w:cs="Arial"/>
          <w:b/>
          <w:sz w:val="32"/>
          <w:szCs w:val="32"/>
        </w:rPr>
      </w:pPr>
    </w:p>
    <w:p w:rsidR="0045346C" w:rsidRPr="00FF2688" w:rsidRDefault="004D05A6" w:rsidP="004534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HGT.02</w:t>
      </w:r>
      <w:r w:rsidR="0045346C" w:rsidRPr="00FF2688">
        <w:rPr>
          <w:rFonts w:ascii="Arial" w:hAnsi="Arial" w:cs="Arial"/>
          <w:b/>
          <w:sz w:val="28"/>
          <w:szCs w:val="28"/>
        </w:rPr>
        <w:t xml:space="preserve">. </w:t>
      </w:r>
      <w:r w:rsidRPr="004D05A6">
        <w:rPr>
          <w:rFonts w:ascii="Arial" w:hAnsi="Arial" w:cs="Arial"/>
          <w:sz w:val="28"/>
          <w:szCs w:val="28"/>
        </w:rPr>
        <w:t>Przygotowanie i wydawanie dań</w:t>
      </w:r>
    </w:p>
    <w:p w:rsidR="0045346C" w:rsidRPr="00441ACB" w:rsidRDefault="0045346C" w:rsidP="0045346C">
      <w:pPr>
        <w:rPr>
          <w:rFonts w:ascii="Arial" w:hAnsi="Arial" w:cs="Arial"/>
          <w:sz w:val="20"/>
          <w:szCs w:val="20"/>
        </w:rPr>
      </w:pPr>
    </w:p>
    <w:p w:rsidR="0045346C" w:rsidRPr="00441ACB" w:rsidRDefault="0045346C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sz w:val="20"/>
          <w:szCs w:val="20"/>
        </w:rPr>
      </w:pPr>
      <w:r w:rsidRPr="00441ACB">
        <w:rPr>
          <w:rFonts w:ascii="Arial" w:eastAsia="Arial" w:hAnsi="Arial" w:cs="Arial"/>
          <w:sz w:val="20"/>
          <w:szCs w:val="20"/>
        </w:rPr>
        <w:t>Rozporządzenie Ministra Edukacji Narodowej z dnia 16 maja 2019 r.</w:t>
      </w:r>
    </w:p>
    <w:p w:rsidR="0045346C" w:rsidRDefault="0045346C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hAnsi="Arial" w:cs="Arial"/>
        </w:rPr>
      </w:pPr>
      <w:r w:rsidRPr="00441ACB">
        <w:rPr>
          <w:rFonts w:ascii="Arial" w:eastAsia="Arial" w:hAnsi="Arial" w:cs="Arial"/>
          <w:sz w:val="20"/>
          <w:szCs w:val="20"/>
        </w:rPr>
        <w:t xml:space="preserve">w sprawie podstaw programowych kształcenia w zawodach szkolnictwa branżowegooraz dodatkowych umiejętności zawodowych </w:t>
      </w:r>
      <w:r>
        <w:rPr>
          <w:rFonts w:ascii="Arial" w:eastAsia="Arial" w:hAnsi="Arial" w:cs="Arial"/>
          <w:sz w:val="20"/>
          <w:szCs w:val="20"/>
        </w:rPr>
        <w:br/>
      </w:r>
      <w:r w:rsidRPr="00441ACB">
        <w:rPr>
          <w:rFonts w:ascii="Arial" w:eastAsia="Arial" w:hAnsi="Arial" w:cs="Arial"/>
          <w:sz w:val="20"/>
          <w:szCs w:val="20"/>
        </w:rPr>
        <w:t>w zakresie wybranych zawodów sz</w:t>
      </w:r>
      <w:r>
        <w:rPr>
          <w:rFonts w:ascii="Arial" w:eastAsia="Arial" w:hAnsi="Arial" w:cs="Arial"/>
          <w:sz w:val="20"/>
          <w:szCs w:val="20"/>
        </w:rPr>
        <w:t>kolnictwa branżowego</w:t>
      </w:r>
      <w:r>
        <w:rPr>
          <w:rFonts w:ascii="Arial" w:hAnsi="Arial" w:cs="Arial"/>
        </w:rPr>
        <w:tab/>
      </w:r>
    </w:p>
    <w:p w:rsidR="001F4D11" w:rsidRDefault="001F4D11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hAnsi="Arial" w:cs="Arial"/>
        </w:rPr>
      </w:pPr>
    </w:p>
    <w:p w:rsidR="001F4D11" w:rsidRDefault="001F4D11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hAnsi="Arial" w:cs="Arial"/>
        </w:rPr>
      </w:pPr>
    </w:p>
    <w:p w:rsidR="0045346C" w:rsidRPr="00BC4AC7" w:rsidRDefault="0045346C" w:rsidP="0045346C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sz w:val="20"/>
          <w:szCs w:val="20"/>
        </w:rPr>
      </w:pPr>
    </w:p>
    <w:p w:rsidR="0045346C" w:rsidRPr="007D1FF6" w:rsidRDefault="0045346C" w:rsidP="004D05A6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Program nauczania przedmiotu PRAKTYKA ZAWODOWA – </w:t>
      </w:r>
      <w:r w:rsidR="001F4D11">
        <w:rPr>
          <w:rFonts w:ascii="Arial" w:hAnsi="Arial" w:cs="Arial"/>
          <w:b/>
        </w:rPr>
        <w:t>Kucharz</w:t>
      </w:r>
      <w:r>
        <w:rPr>
          <w:rFonts w:ascii="Arial" w:hAnsi="Arial" w:cs="Arial"/>
        </w:rPr>
        <w:t xml:space="preserve"> opracowany na podstawie programu nauczania </w:t>
      </w:r>
      <w:r w:rsidRPr="007D1FF6">
        <w:rPr>
          <w:rFonts w:ascii="Arial" w:hAnsi="Arial" w:cs="Arial"/>
          <w:i/>
          <w:u w:val="single"/>
        </w:rPr>
        <w:t>Ośrodka Rozwoju Edukacji</w:t>
      </w:r>
      <w:r w:rsidRPr="007D1FF6">
        <w:rPr>
          <w:rFonts w:ascii="Arial" w:eastAsia="Arial" w:hAnsi="Arial" w:cs="Arial"/>
        </w:rPr>
        <w:t>w ramach projektu „Partnerstwo na rzecz kształcenia zawodowego. Etap 3. Edukacja zawodowa odpowiadająca potrzebom rynku pracy”, współfinansowanego ze środków Unii Europejskiej w ramach Europejskiego Funduszu Społecznego,realizowanego w latach 2018–2019</w:t>
      </w:r>
    </w:p>
    <w:p w:rsidR="0045346C" w:rsidRDefault="0045346C" w:rsidP="0045346C">
      <w:pPr>
        <w:jc w:val="both"/>
        <w:rPr>
          <w:rFonts w:ascii="Arial" w:hAnsi="Arial" w:cs="Arial"/>
        </w:rPr>
      </w:pPr>
    </w:p>
    <w:p w:rsidR="001F4D11" w:rsidRDefault="0045346C" w:rsidP="004534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234E01">
          <w:rPr>
            <w:color w:val="0000FF"/>
            <w:u w:val="single"/>
          </w:rPr>
          <w:t>https://www.ore.edu.pl/2019/08/programy-nauczania-zawodu-2019/</w:t>
        </w:r>
      </w:hyperlink>
      <w:r w:rsidR="001F4D11">
        <w:rPr>
          <w:rFonts w:ascii="Arial" w:hAnsi="Arial" w:cs="Arial"/>
        </w:rPr>
        <w:t>)</w:t>
      </w:r>
    </w:p>
    <w:p w:rsidR="001F4D11" w:rsidRDefault="001F4D11" w:rsidP="001F4D11">
      <w:pPr>
        <w:jc w:val="both"/>
        <w:rPr>
          <w:rFonts w:eastAsia="Calibri"/>
          <w:iCs/>
          <w:sz w:val="20"/>
          <w:szCs w:val="20"/>
          <w:u w:color="000000"/>
          <w:lang/>
        </w:rPr>
      </w:pPr>
      <w:r>
        <w:rPr>
          <w:rFonts w:ascii="Arial" w:hAnsi="Arial" w:cs="Arial"/>
        </w:rPr>
        <w:br w:type="column"/>
      </w:r>
      <w:r w:rsidR="008F68D0" w:rsidRPr="008F68D0">
        <w:rPr>
          <w:rFonts w:eastAsia="Calibri"/>
          <w:b/>
          <w:iCs/>
          <w:sz w:val="20"/>
          <w:szCs w:val="20"/>
          <w:u w:color="000000"/>
          <w:lang/>
        </w:rPr>
        <w:lastRenderedPageBreak/>
        <w:t>Miejsce realizacji praktyk zawodowych</w:t>
      </w:r>
      <w:r w:rsidR="00780B4F">
        <w:rPr>
          <w:rFonts w:eastAsia="Calibri"/>
          <w:iCs/>
          <w:sz w:val="20"/>
          <w:szCs w:val="20"/>
          <w:u w:color="000000"/>
          <w:lang/>
        </w:rPr>
        <w:t>:</w:t>
      </w:r>
      <w:r w:rsidRPr="001F4D11">
        <w:rPr>
          <w:rFonts w:eastAsia="Calibri"/>
          <w:iCs/>
          <w:sz w:val="20"/>
          <w:szCs w:val="20"/>
          <w:u w:color="000000"/>
          <w:lang/>
        </w:rPr>
        <w:t>zakłady gastronomiczne typu otwartego i zamkniętego, w tym restauracje hotelowe, gastronomia sieciowa, firmy cateringowe oraz przedsiębiorstwa zajmujące się przygotowywaniem i produkcją wyrobów i półproduktów kulinarnych.</w:t>
      </w:r>
    </w:p>
    <w:p w:rsidR="001F4D11" w:rsidRPr="000371A5" w:rsidRDefault="001F4D11" w:rsidP="001F4D11">
      <w:pPr>
        <w:jc w:val="both"/>
        <w:rPr>
          <w:rFonts w:eastAsia="Calibri"/>
          <w:iCs/>
          <w:sz w:val="12"/>
          <w:szCs w:val="12"/>
          <w:u w:color="000000"/>
          <w:lang/>
        </w:rPr>
      </w:pPr>
    </w:p>
    <w:p w:rsidR="008F68D0" w:rsidRPr="00231E86" w:rsidRDefault="004C0A18" w:rsidP="001F4D11">
      <w:pPr>
        <w:jc w:val="both"/>
        <w:rPr>
          <w:rFonts w:eastAsia="Calibri"/>
          <w:iCs/>
          <w:sz w:val="20"/>
          <w:szCs w:val="20"/>
          <w:u w:color="000000"/>
        </w:rPr>
      </w:pPr>
      <w:r>
        <w:rPr>
          <w:rFonts w:eastAsia="Calibri"/>
          <w:b/>
          <w:iCs/>
          <w:sz w:val="20"/>
          <w:szCs w:val="20"/>
          <w:u w:color="000000"/>
        </w:rPr>
        <w:t>Praktyka zawodowa realizowana jest u pracodawcy</w:t>
      </w:r>
      <w:r w:rsidR="008F68D0" w:rsidRPr="00231E86">
        <w:rPr>
          <w:rFonts w:eastAsia="Calibri"/>
          <w:iCs/>
          <w:sz w:val="20"/>
          <w:szCs w:val="20"/>
          <w:u w:color="000000"/>
          <w:lang/>
        </w:rPr>
        <w:t xml:space="preserve">: </w:t>
      </w:r>
    </w:p>
    <w:p w:rsidR="008F68D0" w:rsidRDefault="004C0A18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contextualSpacing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Klas 1 i 2 – 2 dni w tygodniu</w:t>
      </w:r>
    </w:p>
    <w:p w:rsidR="004C0A18" w:rsidRPr="009B77F4" w:rsidRDefault="004C0A18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sz w:val="18"/>
          <w:szCs w:val="18"/>
          <w:lang w:eastAsia="en-US"/>
        </w:rPr>
        <w:t>Klasa 3 – 3 dni w tygodniu</w:t>
      </w:r>
    </w:p>
    <w:p w:rsidR="008F68D0" w:rsidRPr="000371A5" w:rsidRDefault="008F68D0" w:rsidP="00631912">
      <w:pPr>
        <w:spacing w:line="360" w:lineRule="auto"/>
        <w:rPr>
          <w:rFonts w:ascii="Arial" w:hAnsi="Arial" w:cs="Arial"/>
          <w:b/>
          <w:color w:val="auto"/>
          <w:sz w:val="12"/>
          <w:szCs w:val="12"/>
        </w:rPr>
      </w:pPr>
    </w:p>
    <w:p w:rsidR="00631912" w:rsidRPr="00474D71" w:rsidRDefault="00631912" w:rsidP="008F68D0">
      <w:pPr>
        <w:rPr>
          <w:rFonts w:ascii="Arial" w:hAnsi="Arial" w:cs="Arial"/>
          <w:b/>
          <w:color w:val="auto"/>
        </w:rPr>
      </w:pPr>
      <w:r w:rsidRPr="00474D71">
        <w:rPr>
          <w:rFonts w:ascii="Arial" w:hAnsi="Arial" w:cs="Arial"/>
          <w:b/>
          <w:color w:val="auto"/>
        </w:rPr>
        <w:t xml:space="preserve">PRAKTYKA ZAWODOWA </w:t>
      </w:r>
    </w:p>
    <w:p w:rsidR="00631912" w:rsidRPr="000371A5" w:rsidRDefault="00631912" w:rsidP="000371A5">
      <w:pPr>
        <w:rPr>
          <w:rFonts w:ascii="Arial" w:hAnsi="Arial" w:cs="Arial"/>
          <w:color w:val="auto"/>
          <w:u w:val="single"/>
        </w:rPr>
      </w:pPr>
      <w:r w:rsidRPr="00474D71">
        <w:rPr>
          <w:rFonts w:ascii="Arial" w:eastAsia="Calibri" w:hAnsi="Arial" w:cs="Arial"/>
          <w:b/>
          <w:bCs/>
          <w:color w:val="auto"/>
          <w:u w:val="single"/>
        </w:rPr>
        <w:t xml:space="preserve">Kwalifikacja </w:t>
      </w:r>
      <w:r w:rsidR="00780B4F" w:rsidRPr="00780B4F">
        <w:rPr>
          <w:rFonts w:ascii="Arial" w:hAnsi="Arial" w:cs="Arial"/>
          <w:b/>
          <w:bCs/>
          <w:color w:val="auto"/>
          <w:u w:val="single"/>
        </w:rPr>
        <w:t>HGT.02. Przygotowanie i wydawanie dań</w:t>
      </w:r>
      <w:r w:rsidR="00780B4F">
        <w:rPr>
          <w:rFonts w:ascii="Arial" w:hAnsi="Arial" w:cs="Arial"/>
          <w:b/>
          <w:bCs/>
          <w:color w:val="auto"/>
          <w:u w:val="single"/>
        </w:rPr>
        <w:t>.</w:t>
      </w:r>
    </w:p>
    <w:p w:rsidR="00631912" w:rsidRPr="00474D71" w:rsidRDefault="00780B4F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ogólne: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Określenie struktury organizacyjnej zakładu gastronomicznego i jego funkcjonowania.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Ocenianie jakości surowców, półproduktów oraz zasad ich przechowywania.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Planowanie produkcji potraw.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Rozróżnianie asortymentu potraw i napojów kuchni polskiej, kuchni innych narodów oraz potraw dietetycznych.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Zastosowanie metod i technik stosowanych przy przygotowaniu i obróbce surowców.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Poznanie wpływu prawidłowego postępowania z surowcem na jakość wyrobu gotowego.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Dobieranie surowców i półproduktów stosowanych do sporządzania potraw i napojów.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Rozpoznawanie cech charakterystycznych surowców i półproduktów stosowanych do sporządzania potraw i napojów.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Dobieranie sprzętu, maszyn i urządzeń do sporządzania potraw i napojów.</w:t>
      </w:r>
    </w:p>
    <w:p w:rsidR="004C0A18" w:rsidRPr="00FE43CD" w:rsidRDefault="004C0A18" w:rsidP="004C0A1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Stosowanie technologii sporządzania potraw i napojów.</w:t>
      </w:r>
    </w:p>
    <w:p w:rsidR="002E1373" w:rsidRPr="000371A5" w:rsidRDefault="004C0A18" w:rsidP="000371A5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FE43CD">
        <w:rPr>
          <w:rFonts w:ascii="Arial" w:hAnsi="Arial" w:cs="Arial"/>
          <w:color w:val="auto"/>
          <w:sz w:val="20"/>
          <w:szCs w:val="20"/>
        </w:rPr>
        <w:t>Rozwijanie kreatywności przy planowaniu potraw i napojów.</w:t>
      </w:r>
    </w:p>
    <w:p w:rsidR="00631912" w:rsidRPr="00474D71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74D71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E1373" w:rsidRPr="002E1373" w:rsidRDefault="002E1373" w:rsidP="002E1373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E1373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dobierać surowce i półprodukty stosowane w sporządzaniu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ocenić jakość surowców i półproduktów stosowanych w sporządzaniu potraw i napojów,</w:t>
      </w:r>
    </w:p>
    <w:p w:rsidR="004C0A18" w:rsidRPr="004C0A18" w:rsidRDefault="004C0A18" w:rsidP="004C0A18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określić zagrożenia obniżające jakość żywności,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stosować receptury gastronomiczne,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przechowywać surowce, półprodukty i wyroby gotowe,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planować produkcję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dobierać metody i techniki sporządzania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charakteryzować zmiany zachodzące podczas sporządzania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stosować technologie produkcji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prowadzić produkcję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dobierać sprzęt, maszyny i urządzenia do produkcji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stosować sprzęt, maszyny i urządzenia do produkcji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dobierać sprzęt do ekspedycji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stosować sprzęt do ekspedycji potraw i napojów,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prowadzić produkcję zgodnie z zasadami bhp oraz z zachowaniem bezpieczeństwa zdrowotnego żywności,</w:t>
      </w:r>
    </w:p>
    <w:p w:rsidR="004C0A18" w:rsidRPr="004C0A18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stosować nowatorskie rozwiązania podczas sporządzania potraw i napojów,</w:t>
      </w:r>
    </w:p>
    <w:p w:rsidR="004C0A18" w:rsidRPr="000371A5" w:rsidRDefault="004C0A18" w:rsidP="004C0A1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C0A18">
        <w:rPr>
          <w:rFonts w:ascii="Arial" w:hAnsi="Arial" w:cs="Arial"/>
          <w:color w:val="auto"/>
          <w:sz w:val="20"/>
          <w:szCs w:val="20"/>
        </w:rPr>
        <w:t>współpracować w zespole w celu wykonania zadań zawodowych.</w:t>
      </w:r>
    </w:p>
    <w:p w:rsidR="008F68D0" w:rsidRPr="000371A5" w:rsidRDefault="00631912" w:rsidP="000371A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74D71">
        <w:rPr>
          <w:rFonts w:ascii="Arial" w:hAnsi="Arial" w:cs="Arial"/>
          <w:color w:val="auto"/>
          <w:sz w:val="20"/>
          <w:szCs w:val="20"/>
        </w:rPr>
        <w:t>Zadania zawodowe powinny być realizowane pod kierunkiem opiekuna/instruktora praktyk.</w:t>
      </w:r>
    </w:p>
    <w:p w:rsidR="00631912" w:rsidRPr="00474D71" w:rsidRDefault="00631912" w:rsidP="00631912">
      <w:pPr>
        <w:spacing w:line="360" w:lineRule="auto"/>
        <w:rPr>
          <w:rFonts w:ascii="Arial" w:hAnsi="Arial" w:cs="Arial"/>
          <w:b/>
          <w:bCs/>
          <w:caps/>
          <w:color w:val="auto"/>
          <w:sz w:val="20"/>
          <w:szCs w:val="20"/>
        </w:rPr>
      </w:pPr>
      <w:r w:rsidRPr="00474D71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MATERIAŁ NAUCZANIA PRAKTYKI ZAWODOWEJ Z ZAKRESU KWALIFIKACJI </w:t>
      </w:r>
      <w:r w:rsidR="002E1373">
        <w:rPr>
          <w:rFonts w:ascii="Arial" w:hAnsi="Arial" w:cs="Arial"/>
          <w:b/>
          <w:bCs/>
          <w:color w:val="auto"/>
          <w:sz w:val="20"/>
          <w:szCs w:val="20"/>
        </w:rPr>
        <w:t>HGT.02</w:t>
      </w:r>
      <w:r w:rsidR="000D1A57">
        <w:rPr>
          <w:rFonts w:ascii="Arial" w:hAnsi="Arial" w:cs="Arial"/>
          <w:b/>
          <w:bCs/>
          <w:color w:val="auto"/>
          <w:sz w:val="20"/>
          <w:szCs w:val="20"/>
        </w:rPr>
        <w:t>.</w:t>
      </w:r>
      <w:bookmarkStart w:id="0" w:name="_GoBack"/>
      <w:bookmarkEnd w:id="0"/>
      <w:r w:rsidR="000D1A57">
        <w:rPr>
          <w:rFonts w:ascii="Arial" w:hAnsi="Arial" w:cs="Arial"/>
          <w:b/>
          <w:bCs/>
          <w:color w:val="auto"/>
          <w:sz w:val="20"/>
          <w:szCs w:val="20"/>
        </w:rPr>
        <w:t>Przygotowanie i wydawanie dań.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409"/>
        <w:gridCol w:w="4820"/>
        <w:gridCol w:w="4394"/>
        <w:gridCol w:w="1276"/>
      </w:tblGrid>
      <w:tr w:rsidR="00854896" w:rsidRPr="000C7B59" w:rsidTr="0085489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6E08A7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</w:tr>
      <w:tr w:rsidR="00854896" w:rsidRPr="000C7B59" w:rsidTr="00854896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:rsidR="00854896" w:rsidRPr="00323379" w:rsidRDefault="00854896" w:rsidP="00D6699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23379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4896" w:rsidRPr="006E08A7" w:rsidRDefault="00854896" w:rsidP="00D669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08A7">
              <w:rPr>
                <w:rFonts w:ascii="Arial" w:hAnsi="Arial" w:cs="Arial"/>
                <w:color w:val="auto"/>
                <w:sz w:val="18"/>
                <w:szCs w:val="18"/>
              </w:rPr>
              <w:t>Etap realizacji</w:t>
            </w:r>
          </w:p>
        </w:tc>
      </w:tr>
      <w:tr w:rsidR="00854896" w:rsidRPr="000C7B59" w:rsidTr="0068204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Default="00854896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896" w:rsidRDefault="00854896" w:rsidP="00D6699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896" w:rsidRPr="00854896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896">
              <w:rPr>
                <w:rFonts w:ascii="Arial" w:hAnsi="Arial" w:cs="Arial"/>
                <w:b/>
                <w:sz w:val="20"/>
                <w:szCs w:val="20"/>
              </w:rPr>
              <w:t xml:space="preserve">I. Organizacja zakładu </w:t>
            </w:r>
          </w:p>
          <w:p w:rsidR="00854896" w:rsidRPr="00323379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896">
              <w:rPr>
                <w:rFonts w:ascii="Arial" w:hAnsi="Arial" w:cs="Arial"/>
                <w:b/>
                <w:sz w:val="20"/>
                <w:szCs w:val="20"/>
              </w:rPr>
              <w:t>gastronomicznego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1. Układ funkcjonalny zakładu gastronomicznego</w:t>
            </w: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54896" w:rsidRPr="00323379" w:rsidRDefault="00854896" w:rsidP="00D6699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wymieniać pomieszczenia i działy zakładu gastronomicznego, np. dział socjalny, administracyjny, magazynowy, zmywalnię, dział ekspedycyjny, pomieszczenia handlowe</w:t>
            </w:r>
          </w:p>
          <w:p w:rsid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drogi komunikacyjne w zakładzie gastronomicznym </w:t>
            </w:r>
          </w:p>
          <w:p w:rsid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rozpoznawać pomieszczenia zakładu gastronomicznego po roli, jaką pełnią </w:t>
            </w:r>
          </w:p>
          <w:p w:rsid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color w:val="auto"/>
                <w:sz w:val="20"/>
                <w:szCs w:val="20"/>
              </w:rPr>
              <w:t>rozróżniać sprzęt i urządzenia w poszczególnych pomieszczeniach zakładu gastronomicznego</w:t>
            </w:r>
          </w:p>
          <w:p w:rsidR="00854896" w:rsidRP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color w:val="auto"/>
                <w:sz w:val="20"/>
                <w:szCs w:val="20"/>
              </w:rPr>
              <w:t>wybrać drogi ewakuacyjne w zależności od pomieszczenia zakładu gastronomicznego</w:t>
            </w:r>
          </w:p>
          <w:p w:rsidR="00854896" w:rsidRPr="006E08A7" w:rsidRDefault="00854896" w:rsidP="008548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przepisy bezpieczeństwa i higieny pracy, ochrony przeciwpożarowej i ochrony środowiska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oceniać prawidłową organizację stanowisk w zakładzie gastronomicznym </w:t>
            </w:r>
          </w:p>
          <w:p w:rsidR="00854896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charakteryzować pomieszczenia w układzie funkcjonalnym oraz wyposażenie stanowisk</w:t>
            </w:r>
          </w:p>
          <w:p w:rsidR="00854896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color w:val="auto"/>
                <w:sz w:val="20"/>
                <w:szCs w:val="20"/>
              </w:rPr>
              <w:t xml:space="preserve">wyznaczać na schematach zakładów gastronomicznych drogi komunikacyjne </w:t>
            </w:r>
          </w:p>
          <w:p w:rsidR="00854896" w:rsidRPr="00854896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color w:val="auto"/>
                <w:sz w:val="20"/>
                <w:szCs w:val="20"/>
              </w:rPr>
              <w:t xml:space="preserve">grupować pomieszczenia zakładu gastronomicznego według spełnianych funkcji </w:t>
            </w:r>
          </w:p>
          <w:p w:rsidR="00854896" w:rsidRPr="002E1373" w:rsidRDefault="00854896" w:rsidP="0085489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znaczenie rozwiązań funkcjonalnych zakładu gastronomicznego dla bezpieczeństwa pracowników, bezpieczeństwa i jakości produkcji oraz możliwości produkcyjnych zakładu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6" w:rsidRPr="00474D71" w:rsidRDefault="00854896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54896" w:rsidRPr="000C7B59" w:rsidTr="00682046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Bezodstpw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color w:val="auto"/>
                <w:sz w:val="20"/>
                <w:szCs w:val="20"/>
              </w:rPr>
              <w:t>2. Organizacja stanowiska pracy do sporządzania potraw i napojów (mise en place)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- dobrać maszyny, urządzeni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a, drobny sprzęt i narzędzia do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przeprowadzania obróbki wstępnej, termicznej,wykańczania,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ystrybucjipodczas sporządzania potrawi napojów</w:t>
            </w:r>
          </w:p>
          <w:p w:rsidR="00854896" w:rsidRPr="00952458" w:rsidRDefault="00854896" w:rsidP="008548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458">
              <w:rPr>
                <w:rFonts w:ascii="Arial" w:hAnsi="Arial" w:cs="Arial"/>
                <w:color w:val="auto"/>
                <w:sz w:val="20"/>
                <w:szCs w:val="20"/>
              </w:rPr>
              <w:t>pobierać surowce, dodatki, przyprawy, elementy dekoracyjne na stanowisku roboczym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52458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stawiać drobny sprzęt kuchenny na stanowisku roboczym do sporządzania potrawy napoju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6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przygotowywać miejsce na odpady i półprodukty na stanowisku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organizować stanowisko pracy zgodnie z obowiązującymi wymaganiami ergonomii, przepisami bezpieczeństwa i higieny pracy, ochrony przeciwpożarowej i ochrony środowiska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3"/>
              </w:numPr>
              <w:tabs>
                <w:tab w:val="left" w:pos="199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wyznaczać główne miejsce robocze na stanowisku pracy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1"/>
              </w:numPr>
              <w:tabs>
                <w:tab w:val="left" w:pos="58"/>
                <w:tab w:val="left" w:pos="199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</w:t>
            </w:r>
          </w:p>
          <w:p w:rsidR="00854896" w:rsidRPr="00FE43CD" w:rsidRDefault="00854896" w:rsidP="00854896">
            <w:pPr>
              <w:pStyle w:val="Akapitzlist"/>
              <w:tabs>
                <w:tab w:val="left" w:pos="58"/>
                <w:tab w:val="left" w:pos="199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   zrównoważonego rozwoju </w:t>
            </w:r>
          </w:p>
          <w:p w:rsidR="00854896" w:rsidRPr="00FE43CD" w:rsidRDefault="00854896" w:rsidP="00854896">
            <w:pPr>
              <w:pStyle w:val="Akapitzlist"/>
              <w:tabs>
                <w:tab w:val="left" w:pos="58"/>
                <w:tab w:val="left" w:pos="199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   podczas wykonywania zadań </w:t>
            </w:r>
          </w:p>
          <w:p w:rsidR="00854896" w:rsidRPr="00854896" w:rsidRDefault="00854896" w:rsidP="00854896">
            <w:pPr>
              <w:pStyle w:val="Akapitzlist"/>
              <w:tabs>
                <w:tab w:val="left" w:pos="58"/>
                <w:tab w:val="left" w:pos="199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   zawodowych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6" w:rsidRDefault="00854896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854896" w:rsidRPr="000C7B59" w:rsidTr="0068204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896" w:rsidRDefault="00854896" w:rsidP="00E423A8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54896">
              <w:rPr>
                <w:rFonts w:ascii="Arial" w:hAnsi="Arial" w:cs="Arial"/>
                <w:b/>
                <w:sz w:val="20"/>
                <w:szCs w:val="20"/>
              </w:rPr>
              <w:t>II. Przechowywanie surowców, półproduktów i wyrobów gotowych</w:t>
            </w:r>
          </w:p>
          <w:p w:rsidR="00854896" w:rsidRDefault="00854896" w:rsidP="00854896">
            <w:pPr>
              <w:pStyle w:val="Bezodstpw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54896" w:rsidRPr="000D1A57" w:rsidRDefault="00854896" w:rsidP="0085489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896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1. Sprzęt i aparatura kontrolno-pomiarowa w zakładzie gastronomicznym</w:t>
            </w:r>
          </w:p>
          <w:p w:rsidR="00854896" w:rsidRDefault="00854896" w:rsidP="008548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tabs>
                <w:tab w:val="left" w:pos="572"/>
                <w:tab w:val="left" w:pos="649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sprzęt i aparaturę kontrolno-pomiarową stosowaną w zakładzie gastronomicznym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tabs>
                <w:tab w:val="left" w:pos="572"/>
                <w:tab w:val="left" w:pos="649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sprzęt i aparaturę kontrolno - pomiarową </w:t>
            </w:r>
          </w:p>
          <w:p w:rsidR="00854896" w:rsidRDefault="00854896" w:rsidP="00854896">
            <w:pPr>
              <w:pStyle w:val="Akapitzlist"/>
              <w:numPr>
                <w:ilvl w:val="0"/>
                <w:numId w:val="1"/>
              </w:numPr>
              <w:tabs>
                <w:tab w:val="left" w:pos="572"/>
                <w:tab w:val="left" w:pos="649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4A2">
              <w:rPr>
                <w:rFonts w:ascii="Arial" w:hAnsi="Arial" w:cs="Arial"/>
                <w:color w:val="auto"/>
                <w:sz w:val="20"/>
                <w:szCs w:val="20"/>
              </w:rPr>
              <w:t>stosować sprzęt i aparaturę kontrolno-pomiarową</w:t>
            </w:r>
          </w:p>
          <w:p w:rsidR="00854896" w:rsidRPr="00EE44A2" w:rsidRDefault="00854896" w:rsidP="00854896">
            <w:pPr>
              <w:pStyle w:val="Akapitzlist"/>
              <w:numPr>
                <w:ilvl w:val="0"/>
                <w:numId w:val="1"/>
              </w:numPr>
              <w:tabs>
                <w:tab w:val="left" w:pos="572"/>
                <w:tab w:val="left" w:pos="649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4A2">
              <w:rPr>
                <w:rFonts w:ascii="Arial" w:hAnsi="Arial" w:cs="Arial"/>
                <w:color w:val="auto"/>
                <w:sz w:val="20"/>
                <w:szCs w:val="20"/>
              </w:rPr>
              <w:t xml:space="preserve">przestrzegać tajemnicy związanej z </w:t>
            </w:r>
            <w:r w:rsidRPr="00EE44A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wykonywanym zawodem i miejscem prac</w:t>
            </w:r>
          </w:p>
          <w:p w:rsidR="00854896" w:rsidRDefault="00854896" w:rsidP="0085489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odczytywać wskazania aparatury kontrolno-pomiarowej w zakładzie gastronomicznym analizować odczyty parametrów na urządzeniach gastronomicznych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porównywać wyniki odczytu z obowiązującą dokumentacją technologiczną</w:t>
            </w:r>
          </w:p>
          <w:p w:rsidR="00854896" w:rsidRPr="000D1A57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wskazywać zagrożenia w przypadku niewłaściwych odczytów na aparaturze kontrolno-pomiarowej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6" w:rsidRPr="00FE43CD" w:rsidRDefault="00854896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854896" w:rsidRDefault="00854896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4896" w:rsidRPr="000C7B59" w:rsidTr="00682046">
        <w:trPr>
          <w:trHeight w:val="409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896" w:rsidRPr="00280710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Pr="00323379" w:rsidRDefault="00854896" w:rsidP="008548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2. Ocena jakościowa surowców, półproduktów i wyrobów gotowych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P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896">
              <w:rPr>
                <w:rFonts w:ascii="Arial" w:hAnsi="Arial" w:cs="Arial"/>
                <w:sz w:val="20"/>
                <w:szCs w:val="20"/>
              </w:rPr>
              <w:t>dobrać metody oceny jakościowej surowców, półproduktów i wyrobów gotowych</w:t>
            </w:r>
          </w:p>
          <w:p w:rsidR="00854896" w:rsidRP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896">
              <w:rPr>
                <w:rFonts w:ascii="Arial" w:hAnsi="Arial" w:cs="Arial"/>
                <w:sz w:val="20"/>
                <w:szCs w:val="20"/>
              </w:rPr>
              <w:t>oceniać surowce, półprodukty i wyroby gotowe przed, w trakcie i po produkcji</w:t>
            </w:r>
          </w:p>
          <w:p w:rsidR="00854896" w:rsidRP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896">
              <w:rPr>
                <w:rFonts w:ascii="Arial" w:hAnsi="Arial" w:cs="Arial"/>
                <w:sz w:val="20"/>
                <w:szCs w:val="20"/>
              </w:rPr>
              <w:t>oceniać przydatność i jakość surowców spożywczych do sporządzania potraw</w:t>
            </w:r>
          </w:p>
          <w:p w:rsidR="00854896" w:rsidRPr="00854896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896">
              <w:rPr>
                <w:rFonts w:ascii="Arial" w:hAnsi="Arial" w:cs="Arial"/>
                <w:sz w:val="20"/>
                <w:szCs w:val="20"/>
              </w:rPr>
              <w:t>oceniać wpływ warunków przechowywania i transportu na jakość żywności</w:t>
            </w:r>
          </w:p>
          <w:p w:rsidR="00854896" w:rsidRPr="000D1A57" w:rsidRDefault="00854896" w:rsidP="008548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4896">
              <w:rPr>
                <w:rFonts w:ascii="Arial" w:hAnsi="Arial" w:cs="Arial"/>
                <w:sz w:val="20"/>
                <w:szCs w:val="20"/>
              </w:rPr>
              <w:t>rozróżniać wady jakościowe surowców, półproduktów i wyrobów gotowych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wskazywać parametry jakościowe surowców, półproduktów i wyrobów gotowych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wyciągać wnioski z oceny surowców, półproduktów i wyrobów gotowych</w:t>
            </w:r>
          </w:p>
          <w:p w:rsidR="00854896" w:rsidRPr="00FE43CD" w:rsidRDefault="00854896" w:rsidP="00854896">
            <w:pPr>
              <w:ind w:left="142" w:hanging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896" w:rsidRPr="00FE43CD" w:rsidRDefault="00854896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  <w:p w:rsidR="00854896" w:rsidRPr="00474D71" w:rsidRDefault="00854896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4896" w:rsidRPr="000C7B59" w:rsidTr="00682046">
        <w:trPr>
          <w:trHeight w:val="183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896" w:rsidRPr="00280710" w:rsidRDefault="00854896" w:rsidP="00854896">
            <w:pPr>
              <w:pStyle w:val="Bezodstpw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Pr="000D1A57" w:rsidRDefault="00854896" w:rsidP="008548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3. Przechowywanie żywności w warunkach zapewniających jej trwałość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metody przechowywania żywności do odpowiedniego asortymentu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wyposażenie magazynów oraz magazynowe środki transportowe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dokonać odbioru ilościowego surowców i półproduktów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przestrzegać optymalnych warunków przechowywania żywności w zakładzie gastronomicznych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zasadę FIFO w czasie magazynowania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rozmieszczać żywność w magazynach w warunkach optymalnych zgodnie z warunkami zapewniającymi jej trwałość i bezpieczeństwo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dokonać pomiaru temperatury i wilgotności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klasyfikować zmiany zachodzące podczas przechowywania żywności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zmiany zachodzące podczas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przechowywania żywności</w:t>
            </w:r>
          </w:p>
          <w:p w:rsidR="00854896" w:rsidRDefault="00854896" w:rsidP="0085489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oceniać skutki nieprzestrzegania warunków zapewniających trwałość przechowywanej żywności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warunki magazynowania żywności zapewniające jej trwałość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środki transportowe podczas prac związanych z magazynowaniem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urządzenia chłodnicze i zamrażalnicze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rozpoznawać zagrożenia jakości i żywności i żywienia podczas magazynowania żywności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zapobiegać zagrożeniom mającym wpływ na jakość i bezpieczeństwo zdrowotne żywności podczas magazynowania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założenia systemu HACCP, GHP, GMP opracowane dla magazynów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wypełniać dokumentację magazynową </w:t>
            </w:r>
          </w:p>
          <w:p w:rsidR="00854896" w:rsidRPr="00FE43CD" w:rsidRDefault="00854896" w:rsidP="0085489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oceniać zmiany zachodzące podczas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przechowywania żywności</w:t>
            </w:r>
          </w:p>
          <w:p w:rsidR="00854896" w:rsidRPr="000D1A57" w:rsidRDefault="00854896" w:rsidP="00854896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charakteryzować zmiany zachodzące podczas przechowywania żywności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896" w:rsidRPr="00FE43CD" w:rsidRDefault="00854896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854896" w:rsidRPr="00474D71" w:rsidRDefault="00854896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23A8" w:rsidRPr="000C7B59" w:rsidTr="00682046">
        <w:trPr>
          <w:trHeight w:val="225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Default="00E423A8" w:rsidP="0085489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A8" w:rsidRDefault="00E423A8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A8" w:rsidRDefault="00E423A8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A8" w:rsidRPr="00280710" w:rsidRDefault="00E423A8" w:rsidP="0085489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3CD">
              <w:rPr>
                <w:rFonts w:ascii="Arial" w:hAnsi="Arial" w:cs="Arial"/>
                <w:b/>
                <w:color w:val="auto"/>
                <w:sz w:val="20"/>
                <w:szCs w:val="20"/>
              </w:rPr>
              <w:t>III. Proces produkcyjny w zakładzie gastronomicznym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323379" w:rsidRDefault="00E423A8" w:rsidP="008548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423A8">
              <w:rPr>
                <w:rFonts w:ascii="Arial" w:hAnsi="Arial" w:cs="Arial"/>
                <w:sz w:val="20"/>
                <w:szCs w:val="20"/>
              </w:rPr>
              <w:t>1. Receptury gastronomiczne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elementy budowy receptury gastronomicznej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określać na podstawie receptury gastronomicznej zapotrzebowanie na surowce i dodatki do żywności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obliczać zużycie surowców, dodatków do żywności do sporządzania potraw i napojów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odważać/odmierzać składniki na podstawie receptur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odważać/odmierzać gramaturę porcji potraw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określać na podstawie receptury gastronomicznej wielkość porcji potraw i napojów 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odważaniem i odmierzaniem składników potraw i napojów</w:t>
            </w:r>
          </w:p>
          <w:p w:rsidR="00E423A8" w:rsidRPr="006E08A7" w:rsidRDefault="00E423A8" w:rsidP="00E423A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przeliczyć normatywy surowcowe receptur gastronomicznych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analizować receptury gastronomiczne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rozpoznać potrawy i napoje po recepturach gastronomicznych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autorskie receptury gastronomiczne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kalkulację potraw na podstawie receptury gastronomicznej (foodcost)</w:t>
            </w:r>
          </w:p>
          <w:p w:rsidR="00E423A8" w:rsidRPr="006E08A7" w:rsidRDefault="00E423A8" w:rsidP="00E423A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racjonalną gospodarkę surowcami podczas sporządzania potraw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A8" w:rsidRPr="00FE43CD" w:rsidRDefault="00E423A8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  <w:p w:rsidR="00E423A8" w:rsidRPr="00474D71" w:rsidRDefault="00E423A8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23A8" w:rsidRPr="000C7B59" w:rsidTr="00682046">
        <w:trPr>
          <w:trHeight w:val="212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A8" w:rsidRPr="00323379" w:rsidRDefault="00E423A8" w:rsidP="008548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323379" w:rsidRDefault="00E423A8" w:rsidP="0085489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2. Charakterystyka procesu produkcyjnego w zakładzie gastronomicznym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wymieniać etapy procesu produkcyjnego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prowadzić etapy procesu produkcyjnego zgodnie z opisem technologicznym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obróbkę wstępną surowców, np. brudną i czystą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porównywać jakość surowców przed i po obróbce wstępnej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metody i techniki do sporządzenia planowanej potrawy, np. blanszowanie, gotowanie, smażenie, duszenie, pieczenie, konfitowanie, grillowanie, parowanie czy gotowanie w niskich temperaturach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wskazywać metody obróbki termicznej sporządzanych potraw i napojów</w:t>
            </w:r>
          </w:p>
          <w:p w:rsidR="00E423A8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metody i techniki zalecane przy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sporządzaniu potraw dietetycznych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wyjaśniać znaczenie zmian</w:t>
            </w:r>
          </w:p>
          <w:p w:rsidR="00E423A8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t>rozpozna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t xml:space="preserve"> znaczenie własnych zachowań w grupie</w:t>
            </w:r>
          </w:p>
          <w:p w:rsidR="00E423A8" w:rsidRPr="006E08A7" w:rsidRDefault="00E423A8" w:rsidP="00E423A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metody i techniki sporządzania potraw i napojów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śledzić zmiany zachodzące w żywności podczas obróbki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procesu technologicznego podczas sporządzania potraw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i napojów</w:t>
            </w:r>
          </w:p>
          <w:p w:rsidR="00E423A8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nowoczesne techniki kulinarne, np.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sous-vide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, kuchnia molekularna</w:t>
            </w:r>
          </w:p>
          <w:p w:rsidR="00E423A8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proponować </w:t>
            </w: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t>nowatorskie działania podczaswykonywania zadań zawodowych</w:t>
            </w:r>
          </w:p>
          <w:p w:rsidR="00E423A8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ać</w:t>
            </w: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t xml:space="preserve"> się otwartością na zmiany w zakresie nowych technik i technologii</w:t>
            </w:r>
          </w:p>
          <w:p w:rsidR="00E423A8" w:rsidRPr="006E08A7" w:rsidRDefault="00E423A8" w:rsidP="00E423A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Pr="00BF093E">
              <w:rPr>
                <w:rFonts w:ascii="Arial" w:hAnsi="Arial" w:cs="Arial"/>
                <w:color w:val="auto"/>
                <w:sz w:val="20"/>
                <w:szCs w:val="20"/>
              </w:rPr>
              <w:t xml:space="preserve"> nowatorskie rozwiązania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A8" w:rsidRPr="00FE43CD" w:rsidRDefault="00E423A8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E423A8" w:rsidRPr="00474D71" w:rsidRDefault="00E423A8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23A8" w:rsidRPr="000C7B59" w:rsidTr="00682046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A8" w:rsidRDefault="00E423A8" w:rsidP="00E423A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A8" w:rsidRPr="00E423A8" w:rsidRDefault="00E423A8" w:rsidP="00E423A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3A8">
              <w:rPr>
                <w:rFonts w:ascii="Arial" w:hAnsi="Arial" w:cs="Arial"/>
                <w:b/>
                <w:sz w:val="20"/>
                <w:szCs w:val="20"/>
              </w:rPr>
              <w:t>IV. Surowce, dodatki do żywności i materiały pomocnicze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854896">
            <w:pPr>
              <w:pStyle w:val="Bezodstpw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1. Surowce, dodatki do żywności, przyprawy, tłuszcze i materiały dodatkowe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surowce, dodatki do żywności i materiały pomocnicze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tłuszcze do sporządzania potraw do potraw, np. olej, rzepakowy, masło świeże i klarowane, smalec, oliwa, frytura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tłuszcze do smażenia określonych potraw 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smalec wieprzowy, masło klarowane, masła smakowe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dodatki do żywności i przyprawy do sporządzania potraw i napojów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przyprawy i dodatki podczas sporządzania potraw i napojów, np. sól, pieprz, liść laurowy, ziele angielskie oraz kwiaty jadalne, mikrozioła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przetwarzać świeże zioła, np. susząc, przygotowując oleje smakowe, pesto, pasty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klasyczne mieszanki przypraw, np. bouquetgarni, curry, garammasala, pięć smaków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rozpoznawać zmiany zachodzące w tłuszczach podczas obróbki cieplnej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E423A8" w:rsidRPr="003E76AA" w:rsidRDefault="00E423A8" w:rsidP="00E423A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określać zasady doboru tłuszczów do rodzaju sporządzanej potrawy, uwzględniając ich pochodzenie, konsystencję oraz funkcje technologiczne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śledzić zmiany zachodzące w tłuszczach podczas obróbki cieplnej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zapobiegać niekorzystnym zmianom zachodzącym w tłuszczach podczas obróbki cieplnej</w:t>
            </w:r>
          </w:p>
          <w:p w:rsidR="00E423A8" w:rsidRPr="00FE43CD" w:rsidRDefault="00E423A8" w:rsidP="00E423A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procesu technologicznego podczas przygotowywania potraw i napojów</w:t>
            </w:r>
          </w:p>
          <w:p w:rsidR="00E423A8" w:rsidRPr="003E76AA" w:rsidRDefault="00E423A8" w:rsidP="00E423A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i napojów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A8" w:rsidRDefault="003A24B9" w:rsidP="0068204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24B9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CD">
              <w:rPr>
                <w:rFonts w:ascii="Arial" w:hAnsi="Arial" w:cs="Arial"/>
                <w:b/>
                <w:color w:val="auto"/>
                <w:sz w:val="20"/>
                <w:szCs w:val="20"/>
              </w:rPr>
              <w:t>V. Technologie sporządzania potraw i napojów</w:t>
            </w: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1. Technologie sporządzania potraw i napojów z owoców, warzyw, ziemniaków i grzybów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potrawy i napoje sporządzane z owoców, warzyw, ziemniaków i grzybów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obróbkę wstępną brudną i czystą do surowca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obróbkę wstępną brudną i czystą surowca, np. do owoców jagodowych, owoców ziarnkowych, owoców pestkowych, owoców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cytrusowych, owoców egzotycznych, warzyw liściastych, warzyw owocowych, warzyw korzeniowych, warzyw kapustnych, warzyw cebulowych, warzyw strączkowych zielonych, ziemniaków, grzybów świeżych, grzybów suszonych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grzybów, stosując różne metody i techniki procesu technologicznego, np. gotowanie (zupa grzybowa), duszenie (grzyby w śmietanie), zapiekanie i pieczenie (pieczarki nadziewane, grzyby po nelsońsku)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potraw i napojów z owoców, warzyw, ziemniaków i grzybów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prowadzić ocenę organoleptyczną potraw i napojów z owoców, warzyw, ziemniaków i grzybów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różne sposoby rozdrabniania warzyw w zależności od ich przeznaczenia, np. krojenie (krążki, słupki, płatki, piórka, kostki, paski), siekanie, miażdżenie, szatkowanie, ścieranie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i napoje z owoców, warzyw, ziemniaków i grzybów, np. surówki (z marchewki, selera, kapusty np. celesław, ogórków np. mizerię), sałatki (np. cezar, nicejską, caprese, rosyjską, waldorf) zupy (jarzynową, barszcz, minestrone,grzybową, chłodniki warzywne i owocowe oraz kremy),sos grzybowy, sorbety, puree warzywne i owocowe, pasty warzywne (humus, z fasoli)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i napojów z owoców, warzyw, ziemniaków i grzybów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i napojów z owoców, warzyw, ziemniaków i grzybów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przechowywać półprodukty i wyroby gotowe z owoców, warzyw, grzybów i ziemniaków zgodnie z warunkami i czasem, np. surówki, napoje owocowe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przepisy bezpieczeństwa i higieny pracy, ochrony przeciwpożarowej i ochrony środowiska podczas sporządzania potraw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organizować stanowisko pracy w celu wykonania potraw z owoców, warzyw, ziemniaków i grzybów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rozdrabniać owoce, warzywa, stosując różne techniki krojenia i nazewnictwo francuskie (np.: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mirepoix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macedoine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julienne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rouelle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Vichy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concasse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chiffonade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paysanne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rozdrabniać ziemniaki w różne kształty, np.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pommespaille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pommesallumettes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pommesmignonnettes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pommesfrites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i/>
                <w:color w:val="auto"/>
                <w:sz w:val="20"/>
                <w:szCs w:val="20"/>
              </w:rPr>
              <w:t>pommespontneuf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obróbkę wstępną i cieplną szparagów, warzyw strączkowych suchych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ciasta ziemniaczanego na bazie ziemniaków gotowanych, np.: kluski śląskie, kopytka, knedle i dobrać dodatki oraz podać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ciasta ziemniaczanego na bazie ziemniaków surowych, np. kluski ziemniaczane, pyzy ziemniaczane/cepeliny,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przyprawy do potraw z warzyw, grzybów, ziemniaków, owoców w celu wydobycia głębi smaku lub lepszego trawienia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garnirować potrawy z wykorzystaniem carvingu, w tym rzodkiewki, cukinii, pora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- 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eastAsia="Symbol" w:hAnsi="Arial" w:cs="Arial"/>
                <w:color w:val="auto"/>
                <w:sz w:val="20"/>
                <w:szCs w:val="20"/>
                <w:lang w:eastAsia="en-GB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i napojów z owoców, warzyw, ziemniaków i grzybów wpływające na jakość gotowego wyrobu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i napojów z owoców, warzyw, grzybów i ziemniaków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i napoje z owoców, warzyw, ziemniaków i grzybów według własnych receptur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eastAsia="Symbol" w:hAnsi="Arial" w:cs="Arial"/>
                <w:color w:val="auto"/>
                <w:sz w:val="20"/>
                <w:szCs w:val="20"/>
                <w:lang w:eastAsia="en-GB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- 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A24B9" w:rsidRPr="00FE43CD" w:rsidRDefault="003A24B9" w:rsidP="003A24B9">
            <w:pPr>
              <w:pStyle w:val="Akapitzlist"/>
              <w:ind w:left="142" w:hanging="142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2. Technologie sporządzania potraw z mleka i przetworów mlecznych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potrawy i napoje sporządzane z mleka i przetworów mlecznych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techniki i metody sporządzenia potraw z mleka i przetworów mlecznych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maszyny i urządzenia oraz sprzęt potrzebny do sporządzenia potraw z mleka i przetworów mlecznych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mleka słodkiego, np. kisiele mleczne, napoje z dodatkiem czekolady lub kakao, zupy mleczne, sosy mleczne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i napoje z wykorzystaniem mlecznych napojów fermentowanych, np. sos tzatziki, galaretka z zsiadłego mleka, galaretka na bazie jogurtu, koktajle mleczne, zupy chłodniki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 z zastosowaniem serów podpuszczkowych, np. zupa serowa, suflet z sera, ser panierowany, koszyczki parmezanowe i sera twarogowego, np. pierogi leniwe, placuszki twarogowe, pasty twarogowe, deser tiramisu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i napoje z użyciem śmietanki i śmietany, np. krem bita śmietana, deser panna cotta, krem sułtański, krem brulee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wykonywać ocenę organoleptyczną z użyciem śmietany i śmietanki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z mleka i przetworów mlecznych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z mleka i przetworów mlecznych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wykonywać prace porządkowe w trakcie pracy i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organizować stanowisko pracy w celu wykonania potraw z mleka i przetworów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br/>
              <w:t>mlecznych, np. zupy mleczne, napoje mleczne fermentowane, krem, bita śmietana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przeprowadzać ocenę organoleptyczną potraw i napojów z mleka słodkiego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przeprowadzać ocenę organoleptyczną mlecznych napojów fermentowanych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przeprowadzać ocenę organoleptyczną serów i potraw z nich wykonanych: twarogowych, np.: ricotta, ser mascarpone, serów dojrzewających, np.: grojer, parmezan, cheddar, ementaler, pecorino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fazy napowietrzania śmietanki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ocenę organoleptyczną śmietany i śmietanki oraz potraw i napojów z nich wykonanych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śledzić zmiany zachodzące podczas sporządzania potraw z mleka i jego przetworów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i napojów z mleka i jego przetworów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i napojów z mleka i jego przetworów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i napoje z mleka i przetworów mlecznych według własnych receptur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- weryfikować realność wykonania zadania zawodowego, szacować czas, zasoby i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eastAsia="Symbol" w:hAnsi="Arial" w:cs="Arial"/>
                <w:color w:val="auto"/>
                <w:sz w:val="20"/>
                <w:szCs w:val="20"/>
                <w:lang w:eastAsia="en-GB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pStyle w:val="Akapitzlist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3. Technologie sporządzania potraw z jaj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potrawy sporządzane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poprawnie sterylizację jaj, np.: przez naświetlanie UV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sprawdzać świeżość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wybijanie jaj i oddzielanie białka od żółtka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fazy napowietrzenia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sporządzenia potraw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potraw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jaj gotowanych, np. jaja poszetowe, jaja na miękko, jaja mollet, jaja po wiedeńsku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jaj smażonych, np. omlet naturalny, omlet biszkoptowy, jajka sadzone, frittata, omlet hiszpański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przechowywać półprodukty i gotowe wyroby zgodnie z wa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runkami i czasem przechowywania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systemy zabezpieczania jakości zdrowotnej żywności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organizować stanowisko pracy w celu wykonania potraw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przeprowadzać ocenę organoleptyczną sporządzonych potraw z jaj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śledzić zmiany zachodzące podczas sporządzania potraw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sporządzać potrawy z wykorzystaniem właściwości jaj, takich jak spulchnianie (ciasto biszkoptowe), zagęszczanie (słodkie sosy), emulgowanie (majonez), wiązanie surowców (kotleciki z jaj)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i napojów z jaj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i napojów z jaj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jaj według własnych receptur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- 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eastAsia="Symbol" w:hAnsi="Arial" w:cs="Arial"/>
                <w:color w:val="auto"/>
                <w:sz w:val="20"/>
                <w:szCs w:val="20"/>
                <w:lang w:eastAsia="en-GB"/>
              </w:rPr>
            </w:pPr>
          </w:p>
          <w:p w:rsidR="003A24B9" w:rsidRPr="00FE43CD" w:rsidRDefault="003A24B9" w:rsidP="003A24B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4. Technologie sporządzania potraw z mąki i kasz 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rozróżniać potrawy sporządzane z mąki i kasz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sporządzenia potraw z mąki i kasz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maszyny i urządzenia oraz sprzęt potrzebny do sporządzenia potraw z mąki i kasz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prowadzić obróbkę wstępną mąki, np. przesiewanie, dogrzewanie oraz kaszy w zależności od rodzaju, np. płukanie, zacieranie jajem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zastosowaniem mąki i kasz, np.: potrawy z kasz rozklejanych (zupy krupniki, zupa grysikowa, zupa ryżowa, musy z kaszy manny, risotto), potrawy z kasz gotowanych na sypko, potrawy z kasz gotowanych na półsypko (kotleciki)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ciasta zarabianego na stolnicy, np.: wyroby z ciasta pierogowego, kluski krajane, polskie łazanki, makarony, zacierki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ciasto zarabiane w naczyniu, np.: ciasto na kluski kładzione, ciasto na kluski półfrancuskie, ciasto na kluski francuskie, ciasto na kluski lane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ciasto naleśnikowe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naleśników, np.: krokiety, naleśniki biszkoptowe, naleśniki typu francuskiego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inne potrawy, np. ravioli, pierogi, risotto, kaszotto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z mąki i kasz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wykonywać czynności związane z ekspedycją potraw z mąki i kasz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systemy zabezpieczania jakości zdrowotnej żywności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organizować stanowisko pracy w celu wykonania potraw z mąki i kasz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rodzaj i typ mąki do zagęszczania potraw oraz sporządzanej potrawy, np. do oprószania warzyw – mąka pszenna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wysokoglutenowa, mąka na makarony – mąka pszenna wysokoglutenowa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ocenę organoleptyczną potraw z mąki i kasz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ciasto na makarony typu włoskiego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sporządzić makarony włoskie, np. pappardelle, lazanię, penne przy użyciu maszynki do makaronów włoskich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przeprowadzić obróbkę cieplną potraw z ciasta zarabianego na stolnicy i ciasta zarabianego w naczyniu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gotować makarony gotowe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formować naleśniki w różne formy w zależności od farszu i potrzeb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desery z kasz, np.: mus z kaszy manny, ciasteczka z płatków owsianych, zapiekanka z ryżu na słodko, puddingi ryżowe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i napojów z mąki, kasz i ryżu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i napojów z mąki, kasz i ryżu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mąki, kasz i ryżu według własnych receptur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- weryfikować realność 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5. Technologie sporządzania wyrobów ciastkarskich i deserów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rozróżniać ciasta i wyroby ciastkarskie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asortyment deserów zimnych i gorących, popularnych i wykwintnych oraz kuchni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sporządzenia wyrobów ciastkarskich i deserów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maszyny i urządzenia oraz sprzęt potrzebny do sporządzenia wyrobów ciastkarskich i deserów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wyrobów cukierniczych i deserów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desery zestalane na zimno i na gorąco (zagęszczane skrobią, jajami, żółtkami, środkami żelującymi)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desery niezestalane z mąki, kasz, i owoców</w:t>
            </w:r>
          </w:p>
          <w:p w:rsidR="003A24B9" w:rsidRPr="00FE43CD" w:rsidRDefault="003A24B9" w:rsidP="003A24B9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ind w:left="176" w:hanging="142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sporządzaćinnedesery np.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FE43CD">
              <w:rPr>
                <w:rStyle w:val="Uwydatnienie"/>
                <w:rFonts w:ascii="Arial" w:eastAsia="Calibri" w:hAnsi="Arial" w:cs="Arial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hantilly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c</w:t>
            </w:r>
            <w:r w:rsidRPr="00FE43CD">
              <w:rPr>
                <w:rStyle w:val="Uwydatnienie"/>
                <w:rFonts w:ascii="Arial" w:eastAsia="Calibri" w:hAnsi="Arial" w:cs="Arial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rème pâtissière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, c</w:t>
            </w:r>
            <w:r w:rsidRPr="00FE43CD">
              <w:rPr>
                <w:rStyle w:val="Uwydatnienie"/>
                <w:rFonts w:ascii="Arial" w:eastAsia="Calibri" w:hAnsi="Arial" w:cs="Arial"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rème anglaise,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merengue(beza)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dekorowaniem sporządzonych wyrobów ciastkarskich, np. oblewanie czekoladą, posypywanie cukrem, glazurowanie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ciast i deserów</w:t>
            </w:r>
          </w:p>
          <w:p w:rsidR="003A24B9" w:rsidRPr="00FE43CD" w:rsidRDefault="003A24B9" w:rsidP="003A24B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- 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E16DD4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  <w:p w:rsidR="003A24B9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Pr="00E16DD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etyki obowiązujące w komunikacji z klientami, gośćmi i współpracownikami</w:t>
            </w:r>
          </w:p>
          <w:p w:rsidR="003A24B9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6DD4">
              <w:rPr>
                <w:rFonts w:ascii="Arial" w:hAnsi="Arial" w:cs="Arial"/>
                <w:color w:val="auto"/>
                <w:sz w:val="20"/>
                <w:szCs w:val="20"/>
              </w:rPr>
              <w:t>przestrzega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16DD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 etyki i etykiety obowiązujących w komunikacji z pracowni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kami, klientami oraz gośćmi</w:t>
            </w:r>
          </w:p>
          <w:p w:rsidR="003A24B9" w:rsidRPr="00E16DD4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6DD4">
              <w:rPr>
                <w:rFonts w:ascii="Arial" w:hAnsi="Arial" w:cs="Arial"/>
                <w:color w:val="auto"/>
                <w:sz w:val="20"/>
                <w:szCs w:val="20"/>
              </w:rPr>
              <w:t>przestrzega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16DD4">
              <w:rPr>
                <w:rFonts w:ascii="Arial" w:hAnsi="Arial" w:cs="Arial"/>
                <w:color w:val="auto"/>
                <w:sz w:val="20"/>
                <w:szCs w:val="20"/>
              </w:rPr>
              <w:t xml:space="preserve"> zasad etycznych i prawnych związanych z ochroną własności intelektualnej i ochroną danych osobowych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44A2">
              <w:rPr>
                <w:rFonts w:ascii="Arial" w:hAnsi="Arial" w:cs="Arial"/>
                <w:color w:val="auto"/>
                <w:sz w:val="20"/>
                <w:szCs w:val="20"/>
              </w:rPr>
              <w:t>przestrzega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E44A2">
              <w:rPr>
                <w:rFonts w:ascii="Arial" w:hAnsi="Arial" w:cs="Arial"/>
                <w:color w:val="auto"/>
                <w:sz w:val="20"/>
                <w:szCs w:val="20"/>
              </w:rPr>
              <w:t xml:space="preserve"> tajemnicy związanej z wykonywanym zawodem i miejscem prac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organizować stanowisko pracy w celu wykonania wyrobów ciastkarskich i deserów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różne rodzaje ciast, np. ciasta drożdżowe, biszkoptowe, kruche, piernikowe, bezowe, parzone i inne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sporządzać wyroby ciastkarskie, np. babki,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ciasta, drobne wyroby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sporządzać lukry, masy, kremy i pomady, np. masa serowa i makowa, krem bita śmietana, krem bezowy, glazura białkowo-cukrowa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charakterystyczne desery kuchni obcych narodowości, np. krem catalana, krem brulee, naleśniki suzette, crumble z owocami, gruszka pięknej Heleny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desery mrożone, np. lody, sorbety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podawać desery mrożone, np.: lody melba, lody w ptysiu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desery flambirowane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temperowanie czekolady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do dekoracji owoce, czekoladę, polewę czekoladową, marcepan. Żele smakowe, zioła i kwiaty jadalne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ocenę organoleptyczną sporządzonych wyrobów ciastkarskich i deserów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wyrobów ciastkarskich i deserów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wprowadzać działania korygujące podczas przygotowywania wyrobów ciastkarskich i deserów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wyroby ciastkarskie i desery według własnych receptur</w:t>
            </w: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- 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6. Technologie sporządzania potraw z mięsa zwierząt rzeźnych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 dziczyzny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rozróżniać potrawy sporządzane z mięsa zwierząt rzeźnych i dziczyzny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rozróżniać potrawy z podrobów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rozróżniać przetwory mięsne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 obróbkę wstępną mięsa zwierząt rzeźnych i dziczyzny, np. rozmrożenie, trybowanie, podział na elementy, szpikowanie, peklowanie, marynowanie, wędzenie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mięsa zwierząt rzeźnych i dziczyzny, np. sztuka mięsa, bryzol, medaliony, stek, zrazy zawijane, zrazy bite, sztufada, pieczeń duszona, rolady</w:t>
            </w:r>
          </w:p>
          <w:p w:rsidR="003A24B9" w:rsidRPr="00FE43CD" w:rsidRDefault="003A24B9" w:rsidP="003A24B9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ind w:left="142" w:hanging="142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rodzaj porcjowania i rozdrabniania mięsa do rodzaju potrawy (np. steki, tatar, gulasz, pieczeń)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mięsa mielonego, np. kotlety mielone, pulpety, zrazy, klopsiki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sporządzać potrawy z podrobów, np. z wątroby, nerek, płuc, ozorów, żołądków, nóg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przetwory mięsne do sporządzania potraw, np. kanapek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sporządzenia potraw z mięsa zwierząt rzeźnych i dziczyzny, np. gotowanie, smażenie krótkie duszenie, pieczenie, grillowanie, gotowanie w próżni (sous vide), metodę confitowania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maszyny i urządzenia oraz sprzęt potrzebny do sporządzenia potraw z mięsa zwierząt rzeźnych i dziczyzny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z mięsa zwierząt rzeźnych i dziczyzny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z mięsa zwierząt rzeźnych i dziczyzny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wykonywać prace porządkowe </w:t>
            </w:r>
          </w:p>
          <w:p w:rsidR="003A24B9" w:rsidRPr="00FE43CD" w:rsidRDefault="003A24B9" w:rsidP="003A24B9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  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organizować stanowisko pracy w celu wykonania potraw z mięsa zwierząt rzeźnych i dziczyzny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oceniać organoleptycznie sporządzone potrawy z mięsa zwierząt rzeźnych i dziczyzny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z mięsa zwierząt rzeźnych i dziczyzny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wprowadzać działania korygujące podczas przygotowywania potraw z mięsa zwierząt rzeźnych i dziczyzny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mięsa zwierząt rzeźnych i dziczyzny według własnych receptur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pStyle w:val="Akapitzlist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7. Technologie sporządzania potraw z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drobiu i ptactwa dzikiego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wymieniać potrawy sporządzane z drobiu i ptactwa dzikiego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obróbkę wstępną drobiu i ptactwa dzikiego, np. rozmrożenie, doczyszczanie, mycie, podział na elementy kulinarne, formowanie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marynaty i nadzienia stosowane do potraw z drobiu i ptactwa dzikiego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sporządzenia potraw z drobiu i ptactwa dzikiego, np. potrawy gotowane (buliony), duszone, smażone (smażona pierś i watróbka), pieczone (całe tuszki, skrzydełka, udko), gotowane w próżni (pierś i udko kaczki, gołębia), grillowane (pierś z kurczaka i indyka)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uzasadniać dobór technik obróbki termicznej do przygotowywanej potrawy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potraw z drobiu i ptactwa dzikiego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sprzęt i zastawę stołową do serwowania potraw z drobiu i ptactwa dzikiego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wykonywać czynności związane z ekspedycją potraw z drobiu i ptactwa dzikiego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systemy zabezpieczania jakości zdrowotnej żywności HACCP, GMP, GHP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organizować stanowisko pracy w celu wykonania potraw z drobiu i ptactwa dzikiego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sporządzać potrawy z drobiu i ptactwa dzikiego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prowadzić rozbiór tuszki drobiowej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formowanie tuszki drobiowej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drobiu i ptactwa dzikiego, np. potrawki, rolady, kotlet de volaille, kurczak po polsku, udo kaczki confit, kurczak pieczony, udo gęsi duszone, perliczka pieczona w całości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masy drobiowej mielonej, np. kotlety pożarskie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podroby z drobiu do przygotowywania potraw, np. żołądki drobiowe, serca drobiowe, wątroba drobiowa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wpływające na jakość gotowych potraw z drobiu i ptactwa dzikiego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oceniać organoleptycznie sporządzone potrawy z drobiu i ptactwa dzikiego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z drobiu i dzikiego ptactwa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z drobiu i dzikiego ptactwa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drobiu i ptactwa dzikiego według własnych receptur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8. Technologie sporządzania potraw z ryb i owoców morza 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rozróżniać potrawy sporządzane z ryb i owoców morza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przetwory rybne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świeżość ryb i owoców morza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obróbkę wstępną ryb, np. zabijanie ryb żywych, rozmrażanie, odsalanie, oczyszczanie, podział tuszek</w:t>
            </w:r>
          </w:p>
          <w:p w:rsidR="003A24B9" w:rsidRPr="00FE43CD" w:rsidRDefault="003A24B9" w:rsidP="003A24B9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ind w:left="142" w:hanging="142"/>
              <w:contextualSpacing w:val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 techniki i metody sporządzenia potraw z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ryb i owoców morza, np. gotowanie – zupa rybna i ryby na parze, smażenie – dorsz, łosoś, pstrąg, sola, tuńczyk, duszenie – mule, pieczenie ryb – w soli, w pergaminie, grillowanie ryb i owoców morza w całości i elementach (np. dorada, pstrąg, ośmiornica, krewetki, kalmary), sous vide – łosoś, dorsz, stirfry – krewetki, kalmary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potraw z ryb i owoców morza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ryb i owoców morza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sprzęt i zastawę stołową do serwowania potraw z ryb i owoców morza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z ryb i owoców morza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organizować stanowisko pracy w celu wykonania potraw z ryb i owoców morza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ryb i owoców morza, stosując różne metody i techniki sporządzania, np.: potrawy gotowane, smażone, duszone, pieczone i zapiekane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masy rybnej mielonej, np. pulpety, rolady, klopsiki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sporządzać dania z ryb i owoców morza, w tym ryby i owoce morza na surowo (np. tatar, ostrygi, carpaccio), marynowane (np. </w:t>
            </w:r>
            <w:r w:rsidRPr="00FE43C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gravlax, ceviche), zupa rybna,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musy z ryby, ryby w galarecie, grillowany lub smażony stek z tuńczyka średnio wysmażony (medium rare), smażony filet z dorsza lub cała ryba (np. gładzica, flądra), krewetki smażone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organoleptycznie sporządzone potrawy z ryb i owoców morza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z ryb i owoców morza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z ryb i owoców morza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z ryb i owoców morza według własnych receptur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9. Technologie sporządzania tradycyjnych i regionalnych potraw kuchni polskiej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zwyczaje żywieniowe w dawnej Polsce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potrawy kuchni regionalnych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technikę i metodę sporządzenia potraw regionalnych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maszyny i urządzenia oraz sprzęt potrzebny do sporządzenia potraw regionalnych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regionalnych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regionalnych</w:t>
            </w:r>
          </w:p>
          <w:p w:rsidR="003A24B9" w:rsidRPr="00FE43CD" w:rsidRDefault="003A24B9" w:rsidP="003A24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- 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komunikację interpersonalną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organizować stanowisko pracy w celu wykonania potraw tradycyjnych i regionalnych kuchni polskiej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charakteryzować potrawy i napoje kuchni tradycyjnej j i regionalnej kuchni polskiej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potrawy kuchni tradycyjnej i regionalnych, np. żur na kiełbasie, łazanki z kapustą, bliny staropolskie, bigos staropolski, biała kiełbasa w sosie chrzanowym, flaki po polsku, karp po polsku, kwaśnica, kiszka kaszubska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ocenić organoleptycznie potrawy i napoje kuchni tradycyjnej, staropolskiej i regionalnej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kuchni tradycyjnej i regionalnej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wprowadzać działania korygujące podczas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przygotowywania potraw kuchni tradycyjnej i regionalnej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analizować receptury starodawnej kuchni polskiej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10. Technologie sporządzania potraw dietetycznych i wegetariańskich 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6"/>
              </w:tabs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 alternatywne sposoby żywienia, w tym diety bezglutenowe, bezlaktozowe, wegetarianizm, weganizm, fleksitarianizm, pescowegetarianizm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określać zasady doboru surowców do sporządzenia potraw dietetycznych i wegetariańskich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zamienności produktów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sporządzania potraw dietetycznych i wegetariańskich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potraw dietetycznych i wegetariańskich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sprzęt i zastawę stołową do serwowania potraw dietetycznych i wegetariańskich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dietetycznych i wegetariańskich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organizować stanowisko pracy w celu wykonania potraw dietetycznych i wegetariańskich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sporządzić potrawy dietetyczne i wegetariańskie, np. pulpety mielone z indyka, gotowane warzywa, łagodne sosy, kisiel jabłkowy, pierogi, placki z cukinii, zapiekankę z bakłażana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technikę cieplną do sporządzania potraw dietetycznych, np. gotowanie, duszenie, pieczenie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organoleptycznie sporządzone potrawy dietetyczne i wegetariańskie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dietetycznych i wegetariańskich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wprowadzać działania korygujące podczas przygotowywania potraw dietetycznych i wegetariańskich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color w:val="auto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analizować receptury potraw dietetycznych i wegetariańskich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color w:val="auto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color w:val="auto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11. Technologie sporządzania kuchni różnych narodów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zwyczaje żywieniowe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wymieniać potrawy kuchni francuskiej, rosyjskiej, węgierskiej, włoskiej, greckiej i chińskiej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potrawy kuchni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sporządzenia potraw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stosować maszyny i urządzenia oraz sprzęt potrzebny do sporządzenia potraw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potraw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potraw kuchni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  <w:p w:rsidR="003A24B9" w:rsidRPr="00FE43CD" w:rsidRDefault="003A24B9" w:rsidP="003A24B9">
            <w:pPr>
              <w:pStyle w:val="Akapitzlist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organizować stanowisko pracy w celu wykonania potraw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sporządzać potrawy kuchni różnych narodów, np. zupa cebulowa, sałatka Cezar, krem brulee, kulebiak, zupa halaszle, makaron carbonara, tzatziki, kaczka po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pekińsku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organoleptycznie sporządzone potrawy kuchni różnych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potraw kuchni innych narodów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potraw kuchni innych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analizować receptury kuchni różnych narodów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12. Technologie sporządzania napojów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napoje zimne bezalkoholowe, np. wody, lemoniady, toniki, napoje typu cola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napoje gorące na bazie herbaty, kawy i kakao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alkohole niskoalkoholowe, średnioalkoholowe, wysokoalkoholowe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określać wpływ używek na organizm człowieka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sporządzania napojów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napojów, np. ekspres wysokociśnieniowy, samowar, blender, dzbanki, czajniczki, shaker, szklanica barmańska, trybuszon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rodzaje kaw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zasady sporządzania napojów bezalkoholowych i alkoholowych mieszanych, np. dobór surowców, dobór odpowiednich narzędzi, przestrzeganie kolejności dodawania poszczególnych składników, zastosowanie odpowiednich technik miksowania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napojów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systemy zabezpieczania jakości zdrowotnej żywności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organizować stanowisko pracy w celu wykonania napojów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herbatę, np. ekspresową, po angielsku, po rosyjsku, po chińsku, po japońsku, po wiedeńsku, po marokańsku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kawę, np. caffe latte, espresso, cappuccino, americano, mrożoną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napojów, w tym garnirowanie, stosując dodatek czekolady, śmietanki, owoców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napoje mieszane bezalkoholowe i alkoholowe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organoleptycznie sporządzone napoje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napojów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napojów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sporządzać napoje według własnych receptur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weryfikować realność wykonania zadania zawodowego, szacować czas, zasoby i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pStyle w:val="Akapitzlist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A24B9" w:rsidRPr="00FE43CD" w:rsidRDefault="003A24B9" w:rsidP="003A24B9">
            <w:p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13. Technologie sporządzania zup i sosów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zupy i sosy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zasady sporządzania zup i sosów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techniki wykonania sosów i zup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przygotować kości i elementy tusz, warzywa i zioła do przygotowywanego wywaru z cielęciny, drobiu, ryb i owoców morza i warzyw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sosy do potrawy, np. kaparowy do śledzi, jaj i wędlin, sos chrzanowy do jaj, wędlin i zimnych mięs</w:t>
            </w:r>
          </w:p>
          <w:p w:rsidR="003A24B9" w:rsidRPr="00FE43CD" w:rsidRDefault="003A24B9" w:rsidP="003A24B9">
            <w:pPr>
              <w:pStyle w:val="Akapitzlist"/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ind w:left="142" w:hanging="142"/>
              <w:contextualSpacing w:val="0"/>
              <w:textAlignment w:val="baseline"/>
              <w:rPr>
                <w:rStyle w:val="Uwydatnienie"/>
                <w:rFonts w:ascii="Arial" w:eastAsia="Calibri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sosy podstawowe w tym beszamel, </w:t>
            </w:r>
            <w:r w:rsidRPr="00FE43CD">
              <w:rPr>
                <w:rStyle w:val="Uwydatnienie"/>
                <w:rFonts w:ascii="Arial" w:eastAsia="Calibri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demi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-</w:t>
            </w:r>
            <w:r w:rsidRPr="00FE43CD">
              <w:rPr>
                <w:rStyle w:val="Uwydatnienie"/>
                <w:rFonts w:ascii="Arial" w:eastAsia="Calibri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glace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FE43CD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béarnaise, holenderski, b</w:t>
            </w:r>
            <w:r w:rsidRPr="00FE43CD">
              <w:rPr>
                <w:rStyle w:val="Uwydatnienie"/>
                <w:rFonts w:ascii="Arial" w:eastAsia="Calibri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eurreblanc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sporzadzać winegret (np. winegret podstawowy, cytrynowy, octowy, musztardowy) i dipy (np. majonez, sos tatarski, tzatziki, chutney)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zupy, np. zupy czyste, zupy zagęszczane głównym składnikiem, zupy podprawiane, zupy specjalne, zupy zapiekane (typu włoskiego i francuskiego), zupy jednogarnkowe, w tym rosół, kremy (pomidorowy, selerowy, z brokułów), bisque (z krewetek, raków), tradycyjne (ogórkowa, krupnik, cebulowa, żur)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potrzebny do sporządzenia zup i sosów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sprzęt i zastawę stołową do serwowania zup i sosów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zup i sosów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</w:t>
            </w: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organizować stanowisko pracy w celu wykonania zup i sosów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sosy, np. sosy zimne (na bazie oliwy/oleju), na bazie majonezu (sos tatarski), sos ravigotte, sos remoulade, sos chrzanowy, sos kaparowy, na bazie galaretki owocowej) oraz sosy gorące (do zapiekania, zagęszczane skrobią, zagęszczane surowym masłem, zagęszczane przez redukcję)</w:t>
            </w:r>
          </w:p>
          <w:p w:rsidR="003A24B9" w:rsidRPr="00FE43CD" w:rsidRDefault="003A24B9" w:rsidP="003A24B9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ind w:left="142" w:hanging="142"/>
              <w:contextualSpacing w:val="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sosy dodatkowe (np. salsa, pesto ziołowe, salsa verde, sos vierge)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organoleptycznie sporządzone zupy i sosy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zup i sosów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zup i sosów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zupy i sosy według własnych receptur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weryfikować realność wykonania zadania zawodowego, szacować czas, zasoby i budżet zadania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  <w:p w:rsidR="003A24B9" w:rsidRPr="00FE43CD" w:rsidRDefault="003A24B9" w:rsidP="003A24B9">
            <w:pPr>
              <w:pStyle w:val="Akapitzlist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526" w:rsidRPr="00FE43CD" w:rsidRDefault="00296526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A24B9" w:rsidRPr="000C7B59" w:rsidTr="00682046">
        <w:trPr>
          <w:trHeight w:val="416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9" w:rsidRPr="00323379" w:rsidRDefault="003A24B9" w:rsidP="003A24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A24B9" w:rsidRPr="00FE43CD" w:rsidRDefault="003A24B9" w:rsidP="003A24B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14. Technologie sporządzania przekąsek</w:t>
            </w:r>
          </w:p>
        </w:tc>
        <w:tc>
          <w:tcPr>
            <w:tcW w:w="4820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rozróżniać asortyment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dobrać surowce do sporządzenia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określać zasady doboru surowców do sporządzenia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techniki i metody do sporządzania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przekąski w formie kanapek, np.: dekoracyjne, klubowe, tortowe, tartinki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maszyny i urządzenia oraz sprzęt do sporządzania zakąsek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określać wpływ cech surowców na jakość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sprzęt i zastawę stołową do serwowania przekąsek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związane z ekspedycją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przechowywać półprodukty i gotowe wyroby zgodnie z warunkami i czasem przechowywania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prace porządkowe w trakcie pracy i po jej zakończeniu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systemy zabezpieczania jakości zdrowotnej żywności 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wykonywać czynności w grupie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komunikację interpersonalną</w:t>
            </w:r>
          </w:p>
        </w:tc>
        <w:tc>
          <w:tcPr>
            <w:tcW w:w="4394" w:type="dxa"/>
            <w:shd w:val="clear" w:color="auto" w:fill="auto"/>
          </w:tcPr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organizować stanowisko pracy w celu wykonania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przekąski z różnych surowców, np. z warzyw, serów, jaj, mięs, podrobów, ryb, owoców morza (tatar, carpaccio, pieczone warzywa, sałatka z buraków z kozim serem, jajko po florentyńsku, surowe warzywa, ryby marynowane, owoce morza gotowane lub z patelni, wątróbka smażona i pasztet)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oceniać organoleptycznie sporządzone przekąski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przewidywać zagrożenia w czasie produkcji przekąsek wpływające na jakość gotowych wyrobów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wprowadzać działania korygujące podczas przygotowywania przekąsek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sporządzać przekąski według własnych receptur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weryfikować realność wykonania zadania zawodowego, szacować czas, zasoby i budżet zadania</w:t>
            </w:r>
          </w:p>
          <w:p w:rsidR="003A24B9" w:rsidRPr="00FE43CD" w:rsidRDefault="003A24B9" w:rsidP="003A24B9">
            <w:pPr>
              <w:pStyle w:val="Akapitzlist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stosować normy zachowań społecznych podczas wykonywania zadań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26" w:rsidRPr="00FE43CD" w:rsidRDefault="00296526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43CD">
              <w:rPr>
                <w:rFonts w:ascii="Arial" w:hAnsi="Arial" w:cs="Arial"/>
                <w:color w:val="auto"/>
                <w:sz w:val="20"/>
                <w:szCs w:val="20"/>
              </w:rPr>
              <w:t>Klasa I - III</w:t>
            </w:r>
          </w:p>
          <w:p w:rsidR="003A24B9" w:rsidRPr="00FE43CD" w:rsidRDefault="003A24B9" w:rsidP="00682046">
            <w:pPr>
              <w:ind w:left="142" w:hanging="14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371A5" w:rsidRDefault="000371A5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F68D0" w:rsidRDefault="008F68D0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31912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80710">
        <w:rPr>
          <w:rFonts w:ascii="Arial" w:hAnsi="Arial" w:cs="Arial"/>
          <w:b/>
          <w:color w:val="auto"/>
          <w:sz w:val="20"/>
          <w:szCs w:val="20"/>
        </w:rPr>
        <w:lastRenderedPageBreak/>
        <w:t>PROCEDURY OSIĄGANIA CELÓW KSZTAŁCENIA PRZEDMIOTU</w:t>
      </w:r>
    </w:p>
    <w:p w:rsidR="00FF16C3" w:rsidRDefault="00FF16C3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sz w:val="20"/>
          <w:szCs w:val="20"/>
        </w:rPr>
      </w:pPr>
      <w:r w:rsidRPr="00280710">
        <w:rPr>
          <w:rFonts w:ascii="Arial" w:hAnsi="Arial" w:cs="Arial"/>
          <w:color w:val="auto"/>
          <w:sz w:val="20"/>
          <w:szCs w:val="20"/>
        </w:rPr>
        <w:t>W ramach praktyki zawodowej</w:t>
      </w:r>
      <w:r w:rsidR="002A1354">
        <w:rPr>
          <w:rFonts w:ascii="Arial" w:hAnsi="Arial" w:cs="Arial"/>
          <w:color w:val="auto"/>
          <w:sz w:val="20"/>
          <w:szCs w:val="20"/>
        </w:rPr>
        <w:t xml:space="preserve"> u pracodawcy</w:t>
      </w:r>
      <w:r w:rsidRPr="00280710">
        <w:rPr>
          <w:rFonts w:ascii="Arial" w:hAnsi="Arial" w:cs="Arial"/>
          <w:color w:val="auto"/>
          <w:sz w:val="20"/>
          <w:szCs w:val="20"/>
        </w:rPr>
        <w:t>, uczeń powinien nabyć umiejętności związane z przygotowaniem</w:t>
      </w:r>
      <w:r>
        <w:rPr>
          <w:rFonts w:ascii="Arial" w:hAnsi="Arial" w:cs="Arial"/>
          <w:color w:val="auto"/>
          <w:sz w:val="20"/>
          <w:szCs w:val="20"/>
        </w:rPr>
        <w:t xml:space="preserve"> i wydawaniem dań </w:t>
      </w:r>
      <w:r w:rsidRPr="00FF16C3">
        <w:rPr>
          <w:rFonts w:ascii="Arial" w:hAnsi="Arial" w:cs="Arial"/>
          <w:color w:val="auto"/>
          <w:sz w:val="20"/>
          <w:szCs w:val="20"/>
        </w:rPr>
        <w:t>w rzeczywistych warunkach pracy.</w:t>
      </w:r>
    </w:p>
    <w:p w:rsidR="002A1354" w:rsidRPr="002A1354" w:rsidRDefault="002A1354" w:rsidP="002A1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>W trakcie kształcenia uczniów na „Zajęciach praktycznych” proponuje się stosować zróżnicowane metody, w szczególności:</w:t>
      </w:r>
    </w:p>
    <w:p w:rsidR="002A1354" w:rsidRPr="002A1354" w:rsidRDefault="002A1354" w:rsidP="002A1354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>metody podające, jak: objaśnienie lub wyjaśnienie,</w:t>
      </w:r>
    </w:p>
    <w:p w:rsidR="002A1354" w:rsidRPr="002A1354" w:rsidRDefault="002A1354" w:rsidP="002A1354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>metody aktywizujące, jak: metodę przypadków, symulacji, praktycznych zadań i inne.</w:t>
      </w:r>
    </w:p>
    <w:p w:rsidR="002A1354" w:rsidRPr="002A1354" w:rsidRDefault="002A1354" w:rsidP="002A1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>Wśród środków dydaktycznych rekomendowanych do wykorzystania przez nauczycieli wymienić należy środki:</w:t>
      </w:r>
    </w:p>
    <w:p w:rsidR="002A1354" w:rsidRPr="002A1354" w:rsidRDefault="002A1354" w:rsidP="002A135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 xml:space="preserve">wzrokowe w postaci wydruków receptur gastronomicznych, fotografii wyrobów gastronomicznych, katalogów maszyn i urządzeń gastronomicznych, a także zestawy ćwiczeń, pakiety edukacyjne dla uczniów, </w:t>
      </w:r>
    </w:p>
    <w:p w:rsidR="00631912" w:rsidRDefault="002A1354" w:rsidP="002A1354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 związane z produkcją gastronomiczną, filmy dydaktyczne związane z surowcami oraz produkcją gastronomiczną.</w:t>
      </w:r>
    </w:p>
    <w:p w:rsidR="002A1354" w:rsidRPr="002A1354" w:rsidRDefault="002A1354" w:rsidP="002A13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</w:p>
    <w:p w:rsidR="00631912" w:rsidRDefault="00631912" w:rsidP="008F6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28071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</w:t>
      </w:r>
    </w:p>
    <w:p w:rsidR="00631912" w:rsidRDefault="000B6670" w:rsidP="002A13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0B6670">
        <w:rPr>
          <w:rFonts w:ascii="Arial" w:hAnsi="Arial" w:cs="Arial"/>
          <w:color w:val="auto"/>
          <w:sz w:val="20"/>
          <w:szCs w:val="20"/>
        </w:rPr>
        <w:t>Nad przebiegiem praktyki zawodowej i jej realizacją czuwa opiekun praktyki, który dokonuje oceny umiejętności opanowanych przez uczniów podczas całego okresu realizacj</w:t>
      </w:r>
      <w:r>
        <w:rPr>
          <w:rFonts w:ascii="Arial" w:hAnsi="Arial" w:cs="Arial"/>
          <w:color w:val="auto"/>
          <w:sz w:val="20"/>
          <w:szCs w:val="20"/>
        </w:rPr>
        <w:t xml:space="preserve">i programu praktyki zawodowej. </w:t>
      </w:r>
      <w:r w:rsidR="002A1354" w:rsidRPr="002A1354">
        <w:rPr>
          <w:rFonts w:ascii="Arial" w:hAnsi="Arial" w:cs="Arial"/>
          <w:color w:val="auto"/>
          <w:sz w:val="20"/>
          <w:szCs w:val="20"/>
        </w:rPr>
        <w:t>Osiągnięcia uczniów proponuje się sprawdzać różnorodnymi metodami. Jedną z form mogą być testy praktyczne sprawdzające umiejętności praktyczne. Inną metodą może być metoda tekstu przewodniego, pozwalająca na analizę tekstów związanych z produkcją gastronomiczną, metoda symulacyjna oraz metoda przypadków. Kontrola osiągnięć uczniów powinna być systematyczna.</w:t>
      </w:r>
    </w:p>
    <w:p w:rsidR="00631912" w:rsidRPr="00280710" w:rsidRDefault="00631912" w:rsidP="008F68D0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912" w:rsidRPr="00280710" w:rsidRDefault="00631912" w:rsidP="008F68D0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80710">
        <w:rPr>
          <w:rFonts w:ascii="Arial" w:hAnsi="Arial" w:cs="Arial"/>
          <w:b/>
          <w:bCs/>
          <w:color w:val="auto"/>
          <w:sz w:val="20"/>
          <w:szCs w:val="20"/>
        </w:rPr>
        <w:t>EWALUACJA PRZEDMIOTU</w:t>
      </w:r>
    </w:p>
    <w:p w:rsidR="00631912" w:rsidRPr="000C7B59" w:rsidRDefault="002A1354" w:rsidP="008F68D0">
      <w:pPr>
        <w:rPr>
          <w:rFonts w:ascii="Arial" w:hAnsi="Arial" w:cs="Arial"/>
          <w:color w:val="FF0000"/>
          <w:sz w:val="20"/>
          <w:szCs w:val="20"/>
        </w:rPr>
      </w:pPr>
      <w:r w:rsidRPr="002A1354">
        <w:rPr>
          <w:rFonts w:ascii="Arial" w:hAnsi="Arial" w:cs="Arial"/>
          <w:color w:val="auto"/>
          <w:sz w:val="20"/>
          <w:szCs w:val="20"/>
        </w:rPr>
        <w:t>Proponuje się przeprowadzić ewaluację przedmiotu najpierw na początku kształcenia poprzez zdiagnozowanie potrzeb uczniów, w trakcie nauczania w postaci ankietowania uczniów, obserwacji, wywiadów z uczniami. Na zakończenie kształcenia proponuje się przeprowadzić ewaluację podsumowującą poprzez testy praktyczne, ankietowanie, rozmowy indywidualne z uczniami.</w:t>
      </w:r>
    </w:p>
    <w:p w:rsidR="00631912" w:rsidRPr="000C7B59" w:rsidRDefault="00631912" w:rsidP="00296526">
      <w:pPr>
        <w:rPr>
          <w:rFonts w:ascii="Arial" w:hAnsi="Arial" w:cs="Arial"/>
          <w:b/>
          <w:bCs/>
          <w:caps/>
          <w:color w:val="FF0000"/>
          <w:sz w:val="20"/>
          <w:szCs w:val="20"/>
        </w:rPr>
      </w:pPr>
    </w:p>
    <w:p w:rsidR="00631912" w:rsidRDefault="00631912" w:rsidP="008F68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31912" w:rsidSect="0045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851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85" w:rsidRDefault="00141685" w:rsidP="00085B06">
      <w:r>
        <w:separator/>
      </w:r>
    </w:p>
  </w:endnote>
  <w:endnote w:type="continuationSeparator" w:id="1">
    <w:p w:rsidR="00141685" w:rsidRDefault="00141685" w:rsidP="0008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8" w:rsidRDefault="00E423A8">
    <w:pPr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8" w:rsidRDefault="00E01AC7">
    <w:pPr>
      <w:pStyle w:val="Stopka"/>
      <w:jc w:val="right"/>
    </w:pPr>
    <w:r>
      <w:fldChar w:fldCharType="begin"/>
    </w:r>
    <w:r w:rsidR="00E423A8">
      <w:instrText xml:space="preserve"> PAGE   \* MERGEFORMAT </w:instrText>
    </w:r>
    <w:r>
      <w:fldChar w:fldCharType="separate"/>
    </w:r>
    <w:r w:rsidR="000371A5">
      <w:rPr>
        <w:noProof/>
      </w:rPr>
      <w:t>19</w:t>
    </w:r>
    <w:r>
      <w:rPr>
        <w:noProof/>
      </w:rPr>
      <w:fldChar w:fldCharType="end"/>
    </w:r>
  </w:p>
  <w:p w:rsidR="00E423A8" w:rsidRPr="00B153DD" w:rsidRDefault="00E423A8" w:rsidP="00D66990">
    <w:pPr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8" w:rsidRPr="00B153DD" w:rsidRDefault="00E423A8" w:rsidP="00D66990">
    <w:pPr>
      <w:pStyle w:val="Stopka"/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85" w:rsidRDefault="00141685" w:rsidP="00085B06">
      <w:r>
        <w:separator/>
      </w:r>
    </w:p>
  </w:footnote>
  <w:footnote w:type="continuationSeparator" w:id="1">
    <w:p w:rsidR="00141685" w:rsidRDefault="00141685" w:rsidP="0008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8" w:rsidRDefault="00E423A8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8" w:rsidRDefault="00E423A8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8" w:rsidRDefault="00E423A8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F52"/>
    <w:multiLevelType w:val="hybridMultilevel"/>
    <w:tmpl w:val="CE0C4444"/>
    <w:lvl w:ilvl="0" w:tplc="00000006">
      <w:start w:val="1"/>
      <w:numFmt w:val="bullet"/>
      <w:lvlText w:val="-"/>
      <w:lvlJc w:val="left"/>
      <w:pPr>
        <w:ind w:left="502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2C7D"/>
    <w:multiLevelType w:val="hybridMultilevel"/>
    <w:tmpl w:val="A5E25262"/>
    <w:lvl w:ilvl="0" w:tplc="00000006">
      <w:start w:val="1"/>
      <w:numFmt w:val="bullet"/>
      <w:lvlText w:val="-"/>
      <w:lvlJc w:val="left"/>
      <w:pPr>
        <w:ind w:left="418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>
    <w:nsid w:val="18860AB2"/>
    <w:multiLevelType w:val="hybridMultilevel"/>
    <w:tmpl w:val="16E8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74B6"/>
    <w:multiLevelType w:val="hybridMultilevel"/>
    <w:tmpl w:val="6310ED5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A8B"/>
    <w:multiLevelType w:val="hybridMultilevel"/>
    <w:tmpl w:val="4F780AC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79DD"/>
    <w:multiLevelType w:val="hybridMultilevel"/>
    <w:tmpl w:val="3D2E9428"/>
    <w:lvl w:ilvl="0" w:tplc="00000006">
      <w:start w:val="1"/>
      <w:numFmt w:val="bullet"/>
      <w:lvlText w:val="-"/>
      <w:lvlJc w:val="left"/>
      <w:pPr>
        <w:ind w:left="502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FAA"/>
    <w:multiLevelType w:val="hybridMultilevel"/>
    <w:tmpl w:val="DBB0ADE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65B5"/>
    <w:multiLevelType w:val="hybridMultilevel"/>
    <w:tmpl w:val="2EEE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206DB"/>
    <w:multiLevelType w:val="hybridMultilevel"/>
    <w:tmpl w:val="66A65E8C"/>
    <w:lvl w:ilvl="0" w:tplc="2C228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D407C"/>
    <w:multiLevelType w:val="hybridMultilevel"/>
    <w:tmpl w:val="AB5C5876"/>
    <w:lvl w:ilvl="0" w:tplc="003EA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E5A73"/>
    <w:multiLevelType w:val="hybridMultilevel"/>
    <w:tmpl w:val="738899F4"/>
    <w:lvl w:ilvl="0" w:tplc="3F30888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13632"/>
    <w:multiLevelType w:val="hybridMultilevel"/>
    <w:tmpl w:val="841224AE"/>
    <w:lvl w:ilvl="0" w:tplc="2C228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8D0D55"/>
    <w:multiLevelType w:val="multilevel"/>
    <w:tmpl w:val="347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907331"/>
    <w:multiLevelType w:val="hybridMultilevel"/>
    <w:tmpl w:val="C7DE135C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40478"/>
    <w:multiLevelType w:val="hybridMultilevel"/>
    <w:tmpl w:val="85D850CA"/>
    <w:lvl w:ilvl="0" w:tplc="5778009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7BC7"/>
    <w:multiLevelType w:val="hybridMultilevel"/>
    <w:tmpl w:val="CD9A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167E0"/>
    <w:multiLevelType w:val="hybridMultilevel"/>
    <w:tmpl w:val="A7E45C8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3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12"/>
    <w:rsid w:val="000371A5"/>
    <w:rsid w:val="00085B06"/>
    <w:rsid w:val="000939C4"/>
    <w:rsid w:val="000B6670"/>
    <w:rsid w:val="000D1A57"/>
    <w:rsid w:val="00141685"/>
    <w:rsid w:val="0014362B"/>
    <w:rsid w:val="001F4D11"/>
    <w:rsid w:val="002020C8"/>
    <w:rsid w:val="00231E86"/>
    <w:rsid w:val="0028286C"/>
    <w:rsid w:val="00296526"/>
    <w:rsid w:val="002A1354"/>
    <w:rsid w:val="002D48DC"/>
    <w:rsid w:val="002E1373"/>
    <w:rsid w:val="002F3E09"/>
    <w:rsid w:val="003559F1"/>
    <w:rsid w:val="00391FA5"/>
    <w:rsid w:val="003A24B9"/>
    <w:rsid w:val="003D1591"/>
    <w:rsid w:val="003E76AA"/>
    <w:rsid w:val="00411C1D"/>
    <w:rsid w:val="0045346C"/>
    <w:rsid w:val="004639AF"/>
    <w:rsid w:val="004A540A"/>
    <w:rsid w:val="004C0A18"/>
    <w:rsid w:val="004D05A6"/>
    <w:rsid w:val="00504E55"/>
    <w:rsid w:val="00631912"/>
    <w:rsid w:val="006358D1"/>
    <w:rsid w:val="00682046"/>
    <w:rsid w:val="00694DEA"/>
    <w:rsid w:val="006F295F"/>
    <w:rsid w:val="00726037"/>
    <w:rsid w:val="00775E3C"/>
    <w:rsid w:val="00780B4F"/>
    <w:rsid w:val="007C1C46"/>
    <w:rsid w:val="007D31B5"/>
    <w:rsid w:val="00840112"/>
    <w:rsid w:val="00854896"/>
    <w:rsid w:val="00880890"/>
    <w:rsid w:val="008A4813"/>
    <w:rsid w:val="008F68D0"/>
    <w:rsid w:val="009934C1"/>
    <w:rsid w:val="00A550D2"/>
    <w:rsid w:val="00AF1157"/>
    <w:rsid w:val="00B4232D"/>
    <w:rsid w:val="00C11596"/>
    <w:rsid w:val="00C402E8"/>
    <w:rsid w:val="00C75854"/>
    <w:rsid w:val="00C86077"/>
    <w:rsid w:val="00CC5658"/>
    <w:rsid w:val="00D12338"/>
    <w:rsid w:val="00D23302"/>
    <w:rsid w:val="00D46CD0"/>
    <w:rsid w:val="00D624BB"/>
    <w:rsid w:val="00D655DF"/>
    <w:rsid w:val="00D66990"/>
    <w:rsid w:val="00DD729C"/>
    <w:rsid w:val="00E01AC7"/>
    <w:rsid w:val="00E1036A"/>
    <w:rsid w:val="00E423A8"/>
    <w:rsid w:val="00E65D15"/>
    <w:rsid w:val="00EA1F67"/>
    <w:rsid w:val="00F109FD"/>
    <w:rsid w:val="00F27F0E"/>
    <w:rsid w:val="00F63FFE"/>
    <w:rsid w:val="00F671C5"/>
    <w:rsid w:val="00F827FE"/>
    <w:rsid w:val="00FE38CA"/>
    <w:rsid w:val="00FF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13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63191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rsid w:val="00631912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rsid w:val="00631912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link w:val="Nagwek4Znak"/>
    <w:rsid w:val="00631912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link w:val="Nagwek5Znak"/>
    <w:rsid w:val="00631912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link w:val="Nagwek6Znak"/>
    <w:rsid w:val="00631912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3191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191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91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1912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1912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1912"/>
    <w:rPr>
      <w:rFonts w:ascii="Cambria" w:eastAsia="Cambria" w:hAnsi="Cambria" w:cs="Times New Roman"/>
      <w:i/>
      <w:color w:val="365F9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631912"/>
    <w:rPr>
      <w:rFonts w:ascii="Cambria" w:eastAsia="Cambria" w:hAnsi="Cambria" w:cs="Cambria"/>
      <w:color w:val="365F9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1912"/>
    <w:rPr>
      <w:rFonts w:ascii="Cambria" w:eastAsia="Cambria" w:hAnsi="Cambria" w:cs="Cambria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3191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19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TableNormal">
    <w:name w:val="Table Normal"/>
    <w:rsid w:val="0063191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319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3191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rsid w:val="00631912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31912"/>
    <w:rPr>
      <w:rFonts w:ascii="Calibri" w:eastAsia="Calibri" w:hAnsi="Calibri" w:cs="Calibri"/>
      <w:color w:val="5A5A5A"/>
      <w:lang w:eastAsia="pl-PL"/>
    </w:rPr>
  </w:style>
  <w:style w:type="table" w:customStyle="1" w:styleId="6">
    <w:name w:val="6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6319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631912"/>
    <w:rPr>
      <w:sz w:val="16"/>
      <w:szCs w:val="16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631912"/>
    <w:rPr>
      <w:color w:val="auto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63191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12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12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Numerowanie,List Paragraph,Akapit z listą1,ORE MYŚLNIKI,N w prog,Kolorowa lista — akcent 11,Obiekt,normalny tekst,Średnia siatka 1 — akcent 21,Jasna siatka — akcent 31,Colorful List Accent 1,Heding 2,Colorful List - Accent 11"/>
    <w:basedOn w:val="Normalny"/>
    <w:link w:val="AkapitzlistZnak"/>
    <w:uiPriority w:val="34"/>
    <w:qFormat/>
    <w:rsid w:val="0063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1 Znak,ORE MYŚLNIKI Znak,N w prog Znak,Kolorowa lista — akcent 11 Znak,Obiekt Znak,normalny tekst Znak,Średnia siatka 1 — akcent 21 Znak,Jasna siatka — akcent 31 Znak,Heding 2 Znak"/>
    <w:link w:val="Akapitzlist"/>
    <w:uiPriority w:val="34"/>
    <w:qFormat/>
    <w:locked/>
    <w:rsid w:val="006319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912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9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631912"/>
    <w:rPr>
      <w:vertAlign w:val="superscript"/>
    </w:rPr>
  </w:style>
  <w:style w:type="character" w:styleId="Pogrubienie">
    <w:name w:val="Strong"/>
    <w:uiPriority w:val="22"/>
    <w:qFormat/>
    <w:rsid w:val="00631912"/>
    <w:rPr>
      <w:b/>
    </w:rPr>
  </w:style>
  <w:style w:type="paragraph" w:customStyle="1" w:styleId="Tekstkomentarza1">
    <w:name w:val="Tekst komentarza1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631912"/>
  </w:style>
  <w:style w:type="paragraph" w:customStyle="1" w:styleId="gwp590ce5e7default">
    <w:name w:val="gwp590ce5e7_default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631912"/>
  </w:style>
  <w:style w:type="character" w:styleId="Hipercze">
    <w:name w:val="Hyperlink"/>
    <w:uiPriority w:val="99"/>
    <w:unhideWhenUsed/>
    <w:rsid w:val="00631912"/>
    <w:rPr>
      <w:color w:val="0000FF"/>
      <w:u w:val="single"/>
    </w:rPr>
  </w:style>
  <w:style w:type="paragraph" w:customStyle="1" w:styleId="Tekstkomentarza2">
    <w:name w:val="Tekst komentarza2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9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31912"/>
    <w:rPr>
      <w:vertAlign w:val="superscript"/>
    </w:rPr>
  </w:style>
  <w:style w:type="paragraph" w:customStyle="1" w:styleId="Lista21">
    <w:name w:val="Lista 21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1912"/>
    <w:rPr>
      <w:rFonts w:ascii="Calibri" w:eastAsia="Times New Roman" w:hAnsi="Calibri" w:cs="Times New Roman"/>
    </w:rPr>
  </w:style>
  <w:style w:type="character" w:customStyle="1" w:styleId="naglowek">
    <w:name w:val="naglowek"/>
    <w:basedOn w:val="Domylnaczcionkaakapitu"/>
    <w:rsid w:val="00631912"/>
  </w:style>
  <w:style w:type="character" w:customStyle="1" w:styleId="size">
    <w:name w:val="size"/>
    <w:rsid w:val="00631912"/>
  </w:style>
  <w:style w:type="paragraph" w:styleId="Tekstpodstawowy">
    <w:name w:val="Body Text"/>
    <w:basedOn w:val="Normalny"/>
    <w:link w:val="TekstpodstawowyZnak"/>
    <w:uiPriority w:val="99"/>
    <w:rsid w:val="0063191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suppressAutoHyphens/>
      <w:autoSpaceDE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1912"/>
    <w:rPr>
      <w:rFonts w:ascii="Arial" w:eastAsia="Calibri" w:hAnsi="Arial" w:cs="Times New Roman"/>
      <w:sz w:val="19"/>
      <w:szCs w:val="19"/>
      <w:lang w:eastAsia="ar-SA"/>
    </w:rPr>
  </w:style>
  <w:style w:type="character" w:customStyle="1" w:styleId="apple-converted-space">
    <w:name w:val="apple-converted-space"/>
    <w:basedOn w:val="Domylnaczcionkaakapitu"/>
    <w:rsid w:val="00631912"/>
  </w:style>
  <w:style w:type="paragraph" w:styleId="Lista">
    <w:name w:val="List"/>
    <w:basedOn w:val="Tekstpodstawowy"/>
    <w:rsid w:val="00631912"/>
    <w:rPr>
      <w:rFonts w:cs="Mangal"/>
    </w:rPr>
  </w:style>
  <w:style w:type="paragraph" w:customStyle="1" w:styleId="Standard">
    <w:name w:val="Standard"/>
    <w:uiPriority w:val="99"/>
    <w:rsid w:val="006319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y0nh2b">
    <w:name w:val="y0nh2b"/>
    <w:rsid w:val="00631912"/>
  </w:style>
  <w:style w:type="paragraph" w:styleId="Bezodstpw">
    <w:name w:val="No Spacing"/>
    <w:uiPriority w:val="1"/>
    <w:qFormat/>
    <w:rsid w:val="0063191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2">
    <w:name w:val="WW8Num7z2"/>
    <w:rsid w:val="00631912"/>
  </w:style>
  <w:style w:type="table" w:customStyle="1" w:styleId="Tabela-Siatka1">
    <w:name w:val="Tabela - Siatka1"/>
    <w:basedOn w:val="Standardowy"/>
    <w:next w:val="Tabela-Siatka"/>
    <w:uiPriority w:val="39"/>
    <w:rsid w:val="0063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fomodel">
    <w:name w:val="pinfo_model"/>
    <w:basedOn w:val="Domylnaczcionkaakapitu"/>
    <w:rsid w:val="00631912"/>
  </w:style>
  <w:style w:type="character" w:customStyle="1" w:styleId="h1">
    <w:name w:val="h1"/>
    <w:basedOn w:val="Domylnaczcionkaakapitu"/>
    <w:rsid w:val="00631912"/>
  </w:style>
  <w:style w:type="character" w:customStyle="1" w:styleId="value">
    <w:name w:val="value"/>
    <w:basedOn w:val="Domylnaczcionkaakapitu"/>
    <w:rsid w:val="00631912"/>
  </w:style>
  <w:style w:type="paragraph" w:styleId="NormalnyWeb">
    <w:name w:val="Normal (Web)"/>
    <w:basedOn w:val="Normalny"/>
    <w:uiPriority w:val="9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eksttreci3">
    <w:name w:val="Tekst treści (3)_"/>
    <w:link w:val="Teksttreci30"/>
    <w:uiPriority w:val="99"/>
    <w:locked/>
    <w:rsid w:val="00631912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900" w:after="180" w:line="274" w:lineRule="exact"/>
      <w:ind w:firstLine="2080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hps">
    <w:name w:val="hps"/>
    <w:rsid w:val="00631912"/>
  </w:style>
  <w:style w:type="table" w:customStyle="1" w:styleId="Tabela-Siatka2">
    <w:name w:val="Tabela - Siatka2"/>
    <w:basedOn w:val="Standardowy"/>
    <w:next w:val="Tabela-Siatka"/>
    <w:uiPriority w:val="39"/>
    <w:rsid w:val="0063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liczeniowy">
    <w:name w:val="Wyliczeniowy"/>
    <w:basedOn w:val="Normalny"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" w:line="288" w:lineRule="atLeast"/>
    </w:pPr>
    <w:rPr>
      <w:color w:val="auto"/>
      <w:szCs w:val="20"/>
    </w:rPr>
  </w:style>
  <w:style w:type="character" w:customStyle="1" w:styleId="StylCalibri">
    <w:name w:val="Styl Calibri"/>
    <w:rsid w:val="00631912"/>
    <w:rPr>
      <w:rFonts w:ascii="Calibri" w:hAnsi="Calibri"/>
      <w:sz w:val="18"/>
    </w:rPr>
  </w:style>
  <w:style w:type="character" w:customStyle="1" w:styleId="st">
    <w:name w:val="st"/>
    <w:basedOn w:val="Domylnaczcionkaakapitu"/>
    <w:rsid w:val="00631912"/>
  </w:style>
  <w:style w:type="paragraph" w:customStyle="1" w:styleId="Bezodstpw1">
    <w:name w:val="Bez odstępów1"/>
    <w:rsid w:val="00631912"/>
    <w:pPr>
      <w:spacing w:after="0" w:line="240" w:lineRule="auto"/>
    </w:pPr>
    <w:rPr>
      <w:rFonts w:ascii="Calibri" w:eastAsia="Calibri" w:hAnsi="Calibri" w:cs="Calibri"/>
    </w:rPr>
  </w:style>
  <w:style w:type="paragraph" w:styleId="Legenda">
    <w:name w:val="caption"/>
    <w:basedOn w:val="Normalny"/>
    <w:next w:val="Normalny"/>
    <w:uiPriority w:val="35"/>
    <w:unhideWhenUsed/>
    <w:qFormat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left="1760"/>
    </w:pPr>
    <w:rPr>
      <w:rFonts w:ascii="Calibri" w:hAnsi="Calibri" w:cs="Calibri"/>
      <w:color w:val="auto"/>
      <w:sz w:val="18"/>
      <w:szCs w:val="18"/>
    </w:rPr>
  </w:style>
  <w:style w:type="paragraph" w:customStyle="1" w:styleId="TableContents">
    <w:name w:val="Table Contents"/>
    <w:basedOn w:val="Normalny"/>
    <w:uiPriority w:val="99"/>
    <w:rsid w:val="0063191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lang w:eastAsia="hi-IN" w:bidi="hi-IN"/>
    </w:rPr>
  </w:style>
  <w:style w:type="character" w:customStyle="1" w:styleId="productmaininfosuffix">
    <w:name w:val="productmaininfosuffix"/>
    <w:basedOn w:val="Domylnaczcionkaakapitu"/>
    <w:rsid w:val="00631912"/>
  </w:style>
  <w:style w:type="character" w:customStyle="1" w:styleId="pdauthorlist">
    <w:name w:val="pdauthorlist"/>
    <w:basedOn w:val="Domylnaczcionkaakapitu"/>
    <w:rsid w:val="00631912"/>
  </w:style>
  <w:style w:type="character" w:customStyle="1" w:styleId="attributedetailsvalue">
    <w:name w:val="attributedetailsvalue"/>
    <w:basedOn w:val="Domylnaczcionkaakapitu"/>
    <w:rsid w:val="00631912"/>
  </w:style>
  <w:style w:type="paragraph" w:styleId="Nagwek">
    <w:name w:val="header"/>
    <w:basedOn w:val="Normalny"/>
    <w:link w:val="NagwekZnak"/>
    <w:uiPriority w:val="99"/>
    <w:unhideWhenUsed/>
    <w:rsid w:val="00631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1912"/>
    <w:rPr>
      <w:rFonts w:ascii="Calibri" w:eastAsia="Times New Roman" w:hAnsi="Calibri" w:cs="Times New Roman"/>
    </w:rPr>
  </w:style>
  <w:style w:type="character" w:customStyle="1" w:styleId="PlandokumentuZnak">
    <w:name w:val="Plan dokumentu Znak"/>
    <w:link w:val="Plandokumentu"/>
    <w:uiPriority w:val="99"/>
    <w:semiHidden/>
    <w:rsid w:val="00631912"/>
    <w:rPr>
      <w:rFonts w:ascii="Tahoma" w:hAnsi="Tahoma" w:cs="Tahoma"/>
      <w:color w:val="000000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319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1">
    <w:name w:val="Plan dokumentu Znak1"/>
    <w:basedOn w:val="Domylnaczcionkaakapitu"/>
    <w:uiPriority w:val="99"/>
    <w:semiHidden/>
    <w:rsid w:val="006319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Pa1">
    <w:name w:val="Pa1"/>
    <w:basedOn w:val="Default"/>
    <w:next w:val="Default"/>
    <w:uiPriority w:val="99"/>
    <w:rsid w:val="00631912"/>
    <w:pPr>
      <w:adjustRightInd w:val="0"/>
      <w:spacing w:line="201" w:lineRule="atLeast"/>
    </w:pPr>
    <w:rPr>
      <w:rFonts w:ascii="AgendaPl RegularCondensed" w:eastAsia="Times New Roman" w:hAnsi="AgendaPl RegularCondensed"/>
    </w:rPr>
  </w:style>
  <w:style w:type="character" w:customStyle="1" w:styleId="TekstkomentarzaZnak1">
    <w:name w:val="Tekst komentarza Znak1"/>
    <w:rsid w:val="00631912"/>
    <w:rPr>
      <w:rFonts w:ascii="Times New Roman" w:eastAsia="Times New Roman" w:hAnsi="Times New Roman"/>
      <w:lang w:eastAsia="ar-SA"/>
    </w:rPr>
  </w:style>
  <w:style w:type="paragraph" w:customStyle="1" w:styleId="Normalny1">
    <w:name w:val="Normalny1"/>
    <w:uiPriority w:val="99"/>
    <w:rsid w:val="00631912"/>
    <w:pPr>
      <w:spacing w:before="200"/>
    </w:pPr>
    <w:rPr>
      <w:rFonts w:ascii="Calibri" w:eastAsia="Times New Roman" w:hAnsi="Calibri" w:cs="Calibri"/>
      <w:lang w:eastAsia="pl-PL"/>
    </w:rPr>
  </w:style>
  <w:style w:type="character" w:styleId="Uwydatnienie">
    <w:name w:val="Emphasis"/>
    <w:uiPriority w:val="20"/>
    <w:qFormat/>
    <w:rsid w:val="003A2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9/08/programy-nauczania-zawodu-20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6543</Words>
  <Characters>39258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Korta</dc:creator>
  <cp:lastModifiedBy>Nauczyciel</cp:lastModifiedBy>
  <cp:revision>13</cp:revision>
  <dcterms:created xsi:type="dcterms:W3CDTF">2021-01-05T10:16:00Z</dcterms:created>
  <dcterms:modified xsi:type="dcterms:W3CDTF">2021-01-18T13:42:00Z</dcterms:modified>
</cp:coreProperties>
</file>