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CA3EB1" w:rsidRDefault="006C78FC" w:rsidP="00E47CA0">
      <w:pPr>
        <w:pStyle w:val="Tytu"/>
        <w:rPr>
          <w:b/>
          <w:szCs w:val="24"/>
        </w:rPr>
      </w:pPr>
      <w:r w:rsidRPr="00CA3EB1">
        <w:rPr>
          <w:b/>
          <w:szCs w:val="24"/>
        </w:rPr>
        <w:t xml:space="preserve">  </w:t>
      </w:r>
      <w:r w:rsidR="00E47CA0" w:rsidRPr="00CA3EB1">
        <w:rPr>
          <w:b/>
          <w:szCs w:val="24"/>
        </w:rPr>
        <w:t>Szkolny zestaw podręczników</w:t>
      </w:r>
    </w:p>
    <w:p w:rsidR="00E47CA0" w:rsidRPr="00CA3EB1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CA3EB1">
        <w:rPr>
          <w:rFonts w:ascii="Times New Roman" w:hAnsi="Times New Roman" w:cs="Times New Roman"/>
          <w:sz w:val="24"/>
          <w:szCs w:val="24"/>
        </w:rPr>
        <w:t>w Zespole Szkół Nr 3 w Bochni</w:t>
      </w:r>
    </w:p>
    <w:p w:rsidR="00290FDD" w:rsidRPr="00CA3EB1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CA3EB1">
        <w:rPr>
          <w:rFonts w:ascii="Times New Roman" w:hAnsi="Times New Roman" w:cs="Times New Roman"/>
          <w:sz w:val="24"/>
          <w:szCs w:val="24"/>
        </w:rPr>
        <w:t xml:space="preserve">Technikum </w:t>
      </w:r>
      <w:r w:rsidR="008A61D9" w:rsidRPr="00CA3EB1">
        <w:rPr>
          <w:rFonts w:ascii="Times New Roman" w:hAnsi="Times New Roman" w:cs="Times New Roman"/>
          <w:sz w:val="24"/>
          <w:szCs w:val="24"/>
        </w:rPr>
        <w:t xml:space="preserve">Nr 3 </w:t>
      </w:r>
      <w:r w:rsidR="00DF4CFF" w:rsidRPr="00CA3EB1">
        <w:rPr>
          <w:rFonts w:ascii="Times New Roman" w:hAnsi="Times New Roman" w:cs="Times New Roman"/>
          <w:sz w:val="24"/>
          <w:szCs w:val="24"/>
        </w:rPr>
        <w:t>– Technik rachunkowości</w:t>
      </w:r>
      <w:r w:rsidR="00290FDD" w:rsidRPr="00CA3EB1">
        <w:rPr>
          <w:rFonts w:ascii="Times New Roman" w:hAnsi="Times New Roman" w:cs="Times New Roman"/>
          <w:sz w:val="24"/>
          <w:szCs w:val="24"/>
        </w:rPr>
        <w:t xml:space="preserve"> </w:t>
      </w:r>
      <w:r w:rsidRPr="00CA3EB1">
        <w:rPr>
          <w:rFonts w:ascii="Times New Roman" w:hAnsi="Times New Roman" w:cs="Times New Roman"/>
          <w:sz w:val="24"/>
          <w:szCs w:val="24"/>
        </w:rPr>
        <w:t xml:space="preserve"> </w:t>
      </w:r>
      <w:r w:rsidR="007C6927" w:rsidRPr="00CA3EB1">
        <w:rPr>
          <w:rFonts w:ascii="Times New Roman" w:hAnsi="Times New Roman" w:cs="Times New Roman"/>
          <w:sz w:val="24"/>
          <w:szCs w:val="24"/>
        </w:rPr>
        <w:t xml:space="preserve">– klasa I  </w:t>
      </w:r>
    </w:p>
    <w:p w:rsidR="0024595F" w:rsidRPr="00CA3EB1" w:rsidRDefault="009F3241" w:rsidP="00E47CA0">
      <w:pPr>
        <w:pStyle w:val="Podtytu"/>
        <w:rPr>
          <w:rFonts w:ascii="Times New Roman" w:hAnsi="Times New Roman" w:cs="Times New Roman"/>
          <w:b w:val="0"/>
          <w:i/>
          <w:sz w:val="28"/>
        </w:rPr>
      </w:pPr>
      <w:r w:rsidRPr="00CA3EB1">
        <w:rPr>
          <w:rFonts w:ascii="Times New Roman" w:hAnsi="Times New Roman" w:cs="Times New Roman"/>
          <w:b w:val="0"/>
          <w:i/>
          <w:sz w:val="24"/>
          <w:szCs w:val="24"/>
        </w:rPr>
        <w:t>od roku szkolnego</w:t>
      </w:r>
      <w:r w:rsidR="00690339">
        <w:rPr>
          <w:rFonts w:ascii="Times New Roman" w:hAnsi="Times New Roman" w:cs="Times New Roman"/>
          <w:b w:val="0"/>
          <w:i/>
          <w:sz w:val="24"/>
          <w:szCs w:val="24"/>
        </w:rPr>
        <w:t xml:space="preserve"> 2023</w:t>
      </w:r>
      <w:r w:rsidR="00F82CDE" w:rsidRPr="00CA3EB1">
        <w:rPr>
          <w:rFonts w:ascii="Times New Roman" w:hAnsi="Times New Roman" w:cs="Times New Roman"/>
          <w:b w:val="0"/>
          <w:i/>
          <w:sz w:val="24"/>
          <w:szCs w:val="24"/>
        </w:rPr>
        <w:t>/202</w:t>
      </w:r>
      <w:r w:rsidR="00690339">
        <w:rPr>
          <w:rFonts w:ascii="Times New Roman" w:hAnsi="Times New Roman" w:cs="Times New Roman"/>
          <w:b w:val="0"/>
          <w:i/>
          <w:sz w:val="24"/>
          <w:szCs w:val="24"/>
        </w:rPr>
        <w:t>4</w:t>
      </w: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38"/>
        <w:gridCol w:w="2639"/>
        <w:gridCol w:w="2039"/>
        <w:gridCol w:w="1381"/>
        <w:gridCol w:w="1800"/>
      </w:tblGrid>
      <w:tr w:rsidR="00C155D7" w:rsidRPr="00CA3EB1" w:rsidTr="003045E1">
        <w:trPr>
          <w:cantSplit/>
          <w:trHeight w:val="699"/>
        </w:trPr>
        <w:tc>
          <w:tcPr>
            <w:tcW w:w="709" w:type="dxa"/>
            <w:vAlign w:val="center"/>
          </w:tcPr>
          <w:p w:rsidR="00831B38" w:rsidRPr="00CA3EB1" w:rsidRDefault="00831B38" w:rsidP="00D514BF">
            <w:pPr>
              <w:ind w:left="62"/>
              <w:rPr>
                <w:b/>
                <w:sz w:val="20"/>
              </w:rPr>
            </w:pPr>
            <w:r w:rsidRPr="00CA3EB1">
              <w:rPr>
                <w:b/>
                <w:sz w:val="20"/>
              </w:rPr>
              <w:t>L.p.</w:t>
            </w:r>
          </w:p>
        </w:tc>
        <w:tc>
          <w:tcPr>
            <w:tcW w:w="1838" w:type="dxa"/>
            <w:vAlign w:val="center"/>
          </w:tcPr>
          <w:p w:rsidR="00831B38" w:rsidRPr="00CA3EB1" w:rsidRDefault="00831B38" w:rsidP="00831B38">
            <w:pPr>
              <w:jc w:val="center"/>
              <w:rPr>
                <w:b/>
                <w:sz w:val="20"/>
              </w:rPr>
            </w:pPr>
            <w:r w:rsidRPr="00CA3EB1">
              <w:rPr>
                <w:b/>
                <w:sz w:val="20"/>
              </w:rPr>
              <w:t>Przedmiot</w:t>
            </w:r>
          </w:p>
        </w:tc>
        <w:tc>
          <w:tcPr>
            <w:tcW w:w="2639" w:type="dxa"/>
            <w:vAlign w:val="center"/>
          </w:tcPr>
          <w:p w:rsidR="00831B38" w:rsidRPr="00CA3EB1" w:rsidRDefault="00831B38" w:rsidP="005506A9">
            <w:pPr>
              <w:pStyle w:val="Nagwek1"/>
              <w:jc w:val="center"/>
              <w:rPr>
                <w:sz w:val="20"/>
              </w:rPr>
            </w:pPr>
            <w:r w:rsidRPr="00CA3EB1">
              <w:rPr>
                <w:b/>
                <w:sz w:val="20"/>
              </w:rPr>
              <w:t>Tytuł podręcznika</w:t>
            </w:r>
          </w:p>
        </w:tc>
        <w:tc>
          <w:tcPr>
            <w:tcW w:w="2039" w:type="dxa"/>
            <w:vAlign w:val="center"/>
          </w:tcPr>
          <w:p w:rsidR="00831B38" w:rsidRPr="00CA3EB1" w:rsidRDefault="00831B38" w:rsidP="005506A9">
            <w:pPr>
              <w:pStyle w:val="Nagwek1"/>
              <w:jc w:val="center"/>
              <w:rPr>
                <w:b/>
                <w:sz w:val="20"/>
              </w:rPr>
            </w:pPr>
            <w:r w:rsidRPr="00CA3EB1">
              <w:rPr>
                <w:b/>
                <w:sz w:val="20"/>
              </w:rPr>
              <w:t>Autorzy</w:t>
            </w:r>
          </w:p>
        </w:tc>
        <w:tc>
          <w:tcPr>
            <w:tcW w:w="1381" w:type="dxa"/>
            <w:vAlign w:val="center"/>
          </w:tcPr>
          <w:p w:rsidR="00831B38" w:rsidRPr="00CA3EB1" w:rsidRDefault="00831B38" w:rsidP="00831B38">
            <w:pPr>
              <w:pStyle w:val="Nagwek2"/>
              <w:rPr>
                <w:b/>
                <w:sz w:val="20"/>
                <w:lang w:val="pl-PL" w:eastAsia="pl-PL"/>
              </w:rPr>
            </w:pPr>
            <w:r w:rsidRPr="00CA3EB1">
              <w:rPr>
                <w:b/>
                <w:sz w:val="20"/>
                <w:lang w:val="pl-PL" w:eastAsia="pl-PL"/>
              </w:rPr>
              <w:t>Wydawnictwo</w:t>
            </w:r>
          </w:p>
        </w:tc>
        <w:tc>
          <w:tcPr>
            <w:tcW w:w="1800" w:type="dxa"/>
            <w:vAlign w:val="center"/>
          </w:tcPr>
          <w:p w:rsidR="00831B38" w:rsidRPr="00CA3EB1" w:rsidRDefault="00831B38" w:rsidP="00831B38">
            <w:pPr>
              <w:jc w:val="center"/>
              <w:rPr>
                <w:b/>
                <w:sz w:val="20"/>
              </w:rPr>
            </w:pPr>
            <w:r w:rsidRPr="00CA3EB1">
              <w:rPr>
                <w:b/>
                <w:sz w:val="20"/>
              </w:rPr>
              <w:t>Numer dopuszczenia</w:t>
            </w:r>
          </w:p>
        </w:tc>
      </w:tr>
      <w:tr w:rsidR="00D7683A" w:rsidRPr="00CA3EB1" w:rsidTr="003045E1">
        <w:trPr>
          <w:cantSplit/>
          <w:trHeight w:val="444"/>
        </w:trPr>
        <w:tc>
          <w:tcPr>
            <w:tcW w:w="709" w:type="dxa"/>
            <w:vAlign w:val="center"/>
          </w:tcPr>
          <w:p w:rsidR="00D7683A" w:rsidRPr="00CA3EB1" w:rsidRDefault="00D7683A" w:rsidP="00D7683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D7683A" w:rsidRPr="00CA3EB1" w:rsidRDefault="00D7683A" w:rsidP="00D7683A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639" w:type="dxa"/>
            <w:vAlign w:val="center"/>
          </w:tcPr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>„Ponad słowami” klasa 1 cz. 1 oraz część 2</w:t>
            </w:r>
          </w:p>
        </w:tc>
        <w:tc>
          <w:tcPr>
            <w:tcW w:w="2039" w:type="dxa"/>
            <w:vAlign w:val="center"/>
          </w:tcPr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>M. Chmiel, A. Cisowska</w:t>
            </w:r>
          </w:p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>J. Kościerzyńska</w:t>
            </w:r>
          </w:p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>M. Kusy, A. Wróblewska</w:t>
            </w:r>
          </w:p>
        </w:tc>
        <w:tc>
          <w:tcPr>
            <w:tcW w:w="1381" w:type="dxa"/>
            <w:vAlign w:val="center"/>
          </w:tcPr>
          <w:p w:rsidR="00D7683A" w:rsidRPr="00CA3EB1" w:rsidRDefault="00D7683A" w:rsidP="00D7683A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D7683A" w:rsidRPr="00CA3EB1" w:rsidRDefault="00D7683A" w:rsidP="00D7683A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1014/1/2019</w:t>
            </w:r>
          </w:p>
          <w:p w:rsidR="00D7683A" w:rsidRPr="00CA3EB1" w:rsidRDefault="00D7683A" w:rsidP="00D7683A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1014/2/2019</w:t>
            </w:r>
          </w:p>
        </w:tc>
      </w:tr>
      <w:tr w:rsidR="00C92833" w:rsidRPr="00CA3EB1" w:rsidTr="003045E1">
        <w:trPr>
          <w:cantSplit/>
          <w:trHeight w:val="240"/>
        </w:trPr>
        <w:tc>
          <w:tcPr>
            <w:tcW w:w="709" w:type="dxa"/>
            <w:vMerge w:val="restart"/>
            <w:vAlign w:val="center"/>
          </w:tcPr>
          <w:p w:rsidR="00C92833" w:rsidRPr="00CA3EB1" w:rsidRDefault="00C92833" w:rsidP="00D7683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8" w:type="dxa"/>
            <w:vMerge w:val="restart"/>
            <w:vAlign w:val="center"/>
          </w:tcPr>
          <w:p w:rsidR="00C92833" w:rsidRPr="00CA3EB1" w:rsidRDefault="00C92833" w:rsidP="00D7683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C92833" w:rsidRPr="00CA3EB1" w:rsidRDefault="00C92833" w:rsidP="00D7683A">
            <w:pPr>
              <w:rPr>
                <w:color w:val="FF0000"/>
                <w:sz w:val="16"/>
                <w:szCs w:val="16"/>
              </w:rPr>
            </w:pPr>
            <w:r w:rsidRPr="00CA3EB1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639" w:type="dxa"/>
            <w:vAlign w:val="center"/>
          </w:tcPr>
          <w:p w:rsidR="00C92833" w:rsidRPr="00CA3EB1" w:rsidRDefault="00C92833" w:rsidP="00D7683A">
            <w:pPr>
              <w:pStyle w:val="Nagwek1"/>
              <w:shd w:val="clear" w:color="auto" w:fill="FFFFFF"/>
              <w:spacing w:after="75" w:line="300" w:lineRule="atLeast"/>
              <w:rPr>
                <w:sz w:val="18"/>
                <w:szCs w:val="18"/>
                <w:lang w:val="en-US"/>
              </w:rPr>
            </w:pPr>
            <w:r w:rsidRPr="00CA3EB1">
              <w:rPr>
                <w:rStyle w:val="base"/>
                <w:sz w:val="18"/>
                <w:szCs w:val="18"/>
              </w:rPr>
              <w:t xml:space="preserve">Life </w:t>
            </w:r>
            <w:proofErr w:type="spellStart"/>
            <w:r w:rsidRPr="00CA3EB1">
              <w:rPr>
                <w:rStyle w:val="base"/>
                <w:sz w:val="18"/>
                <w:szCs w:val="18"/>
              </w:rPr>
              <w:t>Vision</w:t>
            </w:r>
            <w:proofErr w:type="spellEnd"/>
            <w:r w:rsidRPr="00CA3EB1">
              <w:rPr>
                <w:rStyle w:val="base"/>
                <w:sz w:val="18"/>
                <w:szCs w:val="18"/>
              </w:rPr>
              <w:t xml:space="preserve">. </w:t>
            </w:r>
            <w:proofErr w:type="spellStart"/>
            <w:r w:rsidRPr="00CA3EB1">
              <w:rPr>
                <w:rStyle w:val="base"/>
                <w:sz w:val="18"/>
                <w:szCs w:val="18"/>
              </w:rPr>
              <w:t>Pre-Intermediate</w:t>
            </w:r>
            <w:proofErr w:type="spellEnd"/>
          </w:p>
        </w:tc>
        <w:tc>
          <w:tcPr>
            <w:tcW w:w="2039" w:type="dxa"/>
            <w:vAlign w:val="center"/>
          </w:tcPr>
          <w:p w:rsidR="00C92833" w:rsidRPr="00FF37F0" w:rsidRDefault="005A5B43" w:rsidP="00D7683A">
            <w:pPr>
              <w:rPr>
                <w:rFonts w:eastAsia="Arial Narrow"/>
                <w:szCs w:val="18"/>
                <w:lang w:val="en-US"/>
              </w:rPr>
            </w:pPr>
            <w:hyperlink r:id="rId6" w:history="1">
              <w:r w:rsidR="00C92833" w:rsidRPr="00FF37F0">
                <w:rPr>
                  <w:rStyle w:val="Hipercze"/>
                  <w:color w:val="auto"/>
                  <w:szCs w:val="18"/>
                  <w:u w:val="none"/>
                  <w:shd w:val="clear" w:color="auto" w:fill="FFFFFF"/>
                </w:rPr>
                <w:t xml:space="preserve">Jeremy </w:t>
              </w:r>
              <w:proofErr w:type="spellStart"/>
              <w:r w:rsidR="00C92833" w:rsidRPr="00FF37F0">
                <w:rPr>
                  <w:rStyle w:val="Hipercze"/>
                  <w:color w:val="auto"/>
                  <w:szCs w:val="18"/>
                  <w:u w:val="none"/>
                  <w:shd w:val="clear" w:color="auto" w:fill="FFFFFF"/>
                </w:rPr>
                <w:t>Bowell</w:t>
              </w:r>
              <w:proofErr w:type="spellEnd"/>
            </w:hyperlink>
            <w:r w:rsidR="00C92833" w:rsidRPr="00FF37F0">
              <w:rPr>
                <w:szCs w:val="18"/>
                <w:shd w:val="clear" w:color="auto" w:fill="FFFFFF"/>
              </w:rPr>
              <w:t>, </w:t>
            </w:r>
            <w:hyperlink r:id="rId7" w:history="1">
              <w:r w:rsidR="00C92833" w:rsidRPr="00FF37F0">
                <w:rPr>
                  <w:rStyle w:val="Hipercze"/>
                  <w:color w:val="auto"/>
                  <w:szCs w:val="18"/>
                  <w:u w:val="none"/>
                  <w:shd w:val="clear" w:color="auto" w:fill="FFFFFF"/>
                </w:rPr>
                <w:t>Paul Kelly</w:t>
              </w:r>
            </w:hyperlink>
          </w:p>
        </w:tc>
        <w:tc>
          <w:tcPr>
            <w:tcW w:w="1381" w:type="dxa"/>
            <w:vAlign w:val="center"/>
          </w:tcPr>
          <w:p w:rsidR="00C92833" w:rsidRPr="00CA3EB1" w:rsidRDefault="00C92833" w:rsidP="00D7683A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Oxford University Press</w:t>
            </w:r>
          </w:p>
        </w:tc>
        <w:tc>
          <w:tcPr>
            <w:tcW w:w="1800" w:type="dxa"/>
            <w:vAlign w:val="center"/>
          </w:tcPr>
          <w:p w:rsidR="00C92833" w:rsidRPr="00CA3EB1" w:rsidRDefault="00C92833" w:rsidP="00D7683A">
            <w:pPr>
              <w:jc w:val="center"/>
              <w:rPr>
                <w:szCs w:val="18"/>
              </w:rPr>
            </w:pPr>
            <w:r w:rsidRPr="00CA3EB1">
              <w:rPr>
                <w:rFonts w:eastAsia="Arial Narrow"/>
                <w:szCs w:val="18"/>
              </w:rPr>
              <w:t>1130/2/2022</w:t>
            </w:r>
          </w:p>
        </w:tc>
      </w:tr>
      <w:tr w:rsidR="00C92833" w:rsidRPr="00CA3EB1" w:rsidTr="003045E1">
        <w:trPr>
          <w:cantSplit/>
          <w:trHeight w:val="516"/>
        </w:trPr>
        <w:tc>
          <w:tcPr>
            <w:tcW w:w="709" w:type="dxa"/>
            <w:vMerge/>
            <w:vAlign w:val="center"/>
          </w:tcPr>
          <w:p w:rsidR="00C92833" w:rsidRPr="00CA3EB1" w:rsidRDefault="00C92833" w:rsidP="00D7683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8" w:type="dxa"/>
            <w:vMerge/>
            <w:vAlign w:val="center"/>
          </w:tcPr>
          <w:p w:rsidR="00C92833" w:rsidRPr="00CA3EB1" w:rsidRDefault="00C92833" w:rsidP="00D7683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39" w:type="dxa"/>
            <w:vAlign w:val="center"/>
          </w:tcPr>
          <w:p w:rsidR="00C92833" w:rsidRPr="00CA3EB1" w:rsidRDefault="00C92833" w:rsidP="00D7683A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lang w:val="en-US"/>
              </w:rPr>
              <w:t>Impulse 2</w:t>
            </w:r>
          </w:p>
        </w:tc>
        <w:tc>
          <w:tcPr>
            <w:tcW w:w="2039" w:type="dxa"/>
            <w:vAlign w:val="center"/>
          </w:tcPr>
          <w:p w:rsidR="00C92833" w:rsidRPr="00CA3EB1" w:rsidRDefault="00C92833" w:rsidP="00D7683A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CA3EB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381" w:type="dxa"/>
            <w:vAlign w:val="center"/>
          </w:tcPr>
          <w:p w:rsidR="00C92833" w:rsidRPr="00CA3EB1" w:rsidRDefault="00C92833" w:rsidP="00D7683A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800" w:type="dxa"/>
            <w:vAlign w:val="center"/>
          </w:tcPr>
          <w:p w:rsidR="00C92833" w:rsidRPr="00CA3EB1" w:rsidRDefault="00C92833" w:rsidP="00D7683A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1129/2/2021</w:t>
            </w:r>
          </w:p>
          <w:p w:rsidR="00C92833" w:rsidRPr="00CA3EB1" w:rsidRDefault="00C92833" w:rsidP="00D7683A">
            <w:pPr>
              <w:rPr>
                <w:szCs w:val="18"/>
              </w:rPr>
            </w:pPr>
          </w:p>
        </w:tc>
      </w:tr>
      <w:tr w:rsidR="00D7683A" w:rsidRPr="00CA3EB1" w:rsidTr="003045E1">
        <w:trPr>
          <w:cantSplit/>
        </w:trPr>
        <w:tc>
          <w:tcPr>
            <w:tcW w:w="709" w:type="dxa"/>
            <w:vAlign w:val="center"/>
          </w:tcPr>
          <w:p w:rsidR="00D7683A" w:rsidRPr="00CA3EB1" w:rsidRDefault="00D7683A" w:rsidP="00D7683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1838" w:type="dxa"/>
            <w:vAlign w:val="center"/>
          </w:tcPr>
          <w:p w:rsidR="00D7683A" w:rsidRPr="00CA3EB1" w:rsidRDefault="00D7683A" w:rsidP="00D7683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3A" w:rsidRPr="00CA3EB1" w:rsidRDefault="00D7683A" w:rsidP="00D7683A">
            <w:pPr>
              <w:pStyle w:val="Tekstprzypisudolnego"/>
              <w:rPr>
                <w:sz w:val="18"/>
                <w:szCs w:val="18"/>
              </w:rPr>
            </w:pPr>
            <w:r w:rsidRPr="00CA3EB1">
              <w:rPr>
                <w:sz w:val="18"/>
                <w:szCs w:val="18"/>
              </w:rPr>
              <w:t>„Perfekt 1”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B. Jaroszewicz, J. </w:t>
            </w:r>
            <w:proofErr w:type="spellStart"/>
            <w:r w:rsidRPr="00CA3EB1">
              <w:rPr>
                <w:szCs w:val="18"/>
              </w:rPr>
              <w:t>Szurmant</w:t>
            </w:r>
            <w:proofErr w:type="spellEnd"/>
          </w:p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>A. Wojdat-</w:t>
            </w:r>
            <w:proofErr w:type="spellStart"/>
            <w:r w:rsidRPr="00CA3EB1">
              <w:rPr>
                <w:szCs w:val="18"/>
              </w:rPr>
              <w:t>Niklewska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3A" w:rsidRPr="00CA3EB1" w:rsidRDefault="00D7683A" w:rsidP="00D7683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3A" w:rsidRPr="00CA3EB1" w:rsidRDefault="00D7683A" w:rsidP="00D7683A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942/1/2019</w:t>
            </w:r>
          </w:p>
        </w:tc>
      </w:tr>
      <w:tr w:rsidR="00D7683A" w:rsidRPr="00CA3EB1" w:rsidTr="003045E1">
        <w:trPr>
          <w:cantSplit/>
        </w:trPr>
        <w:tc>
          <w:tcPr>
            <w:tcW w:w="709" w:type="dxa"/>
            <w:vAlign w:val="center"/>
          </w:tcPr>
          <w:p w:rsidR="00D7683A" w:rsidRPr="00CA3EB1" w:rsidRDefault="00D7683A" w:rsidP="00D7683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D7683A" w:rsidRPr="00CA3EB1" w:rsidRDefault="00D7683A" w:rsidP="00D7683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Muzyka</w:t>
            </w:r>
          </w:p>
        </w:tc>
        <w:tc>
          <w:tcPr>
            <w:tcW w:w="2639" w:type="dxa"/>
            <w:vAlign w:val="center"/>
          </w:tcPr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>„Muzyka”</w:t>
            </w:r>
          </w:p>
        </w:tc>
        <w:tc>
          <w:tcPr>
            <w:tcW w:w="2039" w:type="dxa"/>
            <w:vAlign w:val="center"/>
          </w:tcPr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M. Rykowska, </w:t>
            </w:r>
          </w:p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Z. </w:t>
            </w:r>
            <w:proofErr w:type="spellStart"/>
            <w:r w:rsidRPr="00CA3EB1">
              <w:rPr>
                <w:szCs w:val="18"/>
              </w:rPr>
              <w:t>Szałko</w:t>
            </w:r>
            <w:proofErr w:type="spellEnd"/>
          </w:p>
        </w:tc>
        <w:tc>
          <w:tcPr>
            <w:tcW w:w="1381" w:type="dxa"/>
            <w:vAlign w:val="center"/>
          </w:tcPr>
          <w:p w:rsidR="00D7683A" w:rsidRPr="00CA3EB1" w:rsidRDefault="00D7683A" w:rsidP="00D7683A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Operon</w:t>
            </w:r>
          </w:p>
        </w:tc>
        <w:tc>
          <w:tcPr>
            <w:tcW w:w="1800" w:type="dxa"/>
            <w:vAlign w:val="center"/>
          </w:tcPr>
          <w:p w:rsidR="00D7683A" w:rsidRPr="00CA3EB1" w:rsidRDefault="00D7683A" w:rsidP="00D7683A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1060/2019</w:t>
            </w:r>
          </w:p>
        </w:tc>
      </w:tr>
      <w:tr w:rsidR="003045E1" w:rsidRPr="00CA3EB1" w:rsidTr="003045E1">
        <w:trPr>
          <w:cantSplit/>
          <w:trHeight w:val="532"/>
        </w:trPr>
        <w:tc>
          <w:tcPr>
            <w:tcW w:w="709" w:type="dxa"/>
            <w:vAlign w:val="center"/>
          </w:tcPr>
          <w:p w:rsidR="003045E1" w:rsidRPr="00CA3EB1" w:rsidRDefault="003045E1" w:rsidP="003045E1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3045E1" w:rsidRPr="00DD4453" w:rsidRDefault="003045E1" w:rsidP="003045E1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639" w:type="dxa"/>
            <w:vAlign w:val="center"/>
          </w:tcPr>
          <w:p w:rsidR="003045E1" w:rsidRPr="00DD4453" w:rsidRDefault="003045E1" w:rsidP="003045E1">
            <w:pPr>
              <w:rPr>
                <w:szCs w:val="18"/>
              </w:rPr>
            </w:pPr>
            <w:r w:rsidRPr="00DD4453">
              <w:rPr>
                <w:szCs w:val="18"/>
              </w:rPr>
              <w:t>„Poznać przeszłość 1”</w:t>
            </w:r>
            <w:r>
              <w:rPr>
                <w:szCs w:val="18"/>
              </w:rPr>
              <w:t xml:space="preserve"> Podręcznik do historii dla liceum ogólnokształcącego i technikum – zakres podstawowy</w:t>
            </w:r>
          </w:p>
        </w:tc>
        <w:tc>
          <w:tcPr>
            <w:tcW w:w="2039" w:type="dxa"/>
            <w:vAlign w:val="center"/>
          </w:tcPr>
          <w:p w:rsidR="003045E1" w:rsidRPr="00DD4453" w:rsidRDefault="003045E1" w:rsidP="003045E1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3045E1" w:rsidRPr="00DD4453" w:rsidRDefault="003045E1" w:rsidP="003045E1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381" w:type="dxa"/>
            <w:vAlign w:val="center"/>
          </w:tcPr>
          <w:p w:rsidR="003045E1" w:rsidRPr="00DD4453" w:rsidRDefault="003045E1" w:rsidP="003045E1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3045E1" w:rsidRPr="00DD4453" w:rsidRDefault="003045E1" w:rsidP="003045E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3045E1" w:rsidRPr="00CA3EB1" w:rsidTr="003045E1">
        <w:trPr>
          <w:cantSplit/>
          <w:trHeight w:val="505"/>
        </w:trPr>
        <w:tc>
          <w:tcPr>
            <w:tcW w:w="709" w:type="dxa"/>
            <w:vAlign w:val="center"/>
          </w:tcPr>
          <w:p w:rsidR="003045E1" w:rsidRPr="00CA3EB1" w:rsidRDefault="003045E1" w:rsidP="003045E1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3045E1" w:rsidRPr="00DD4453" w:rsidRDefault="003045E1" w:rsidP="003045E1">
            <w:pPr>
              <w:pStyle w:val="Nagwek2"/>
              <w:rPr>
                <w:sz w:val="18"/>
                <w:szCs w:val="18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Historia i  teraźniejszość</w:t>
            </w:r>
          </w:p>
        </w:tc>
        <w:tc>
          <w:tcPr>
            <w:tcW w:w="2639" w:type="dxa"/>
            <w:vAlign w:val="center"/>
          </w:tcPr>
          <w:p w:rsidR="003045E1" w:rsidRPr="00904D10" w:rsidRDefault="003045E1" w:rsidP="003045E1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eastAsia="Arial Narrow" w:hAnsi="Arial Narrow" w:cs="Arial Narrow"/>
                <w:szCs w:val="18"/>
              </w:rPr>
              <w:t>Historia i teraźniejszość – zakres podstawowy – klasa 1</w:t>
            </w:r>
          </w:p>
        </w:tc>
        <w:tc>
          <w:tcPr>
            <w:tcW w:w="2039" w:type="dxa"/>
            <w:vAlign w:val="center"/>
          </w:tcPr>
          <w:p w:rsidR="003045E1" w:rsidRPr="00904D10" w:rsidRDefault="003045E1" w:rsidP="003045E1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Izabela Modzelewska-Rysak, Leszek Rysak, Adam Cisek, Karol Wilczyński</w:t>
            </w:r>
          </w:p>
        </w:tc>
        <w:tc>
          <w:tcPr>
            <w:tcW w:w="1381" w:type="dxa"/>
            <w:vAlign w:val="center"/>
          </w:tcPr>
          <w:p w:rsidR="003045E1" w:rsidRPr="00904D10" w:rsidRDefault="003045E1" w:rsidP="003045E1">
            <w:pPr>
              <w:jc w:val="center"/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800" w:type="dxa"/>
            <w:vAlign w:val="center"/>
          </w:tcPr>
          <w:p w:rsidR="003045E1" w:rsidRPr="00904D10" w:rsidRDefault="003045E1" w:rsidP="003045E1">
            <w:pPr>
              <w:jc w:val="center"/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1155/1/2022</w:t>
            </w:r>
          </w:p>
        </w:tc>
      </w:tr>
      <w:tr w:rsidR="003045E1" w:rsidRPr="00CA3EB1" w:rsidTr="003045E1">
        <w:trPr>
          <w:cantSplit/>
          <w:trHeight w:val="523"/>
        </w:trPr>
        <w:tc>
          <w:tcPr>
            <w:tcW w:w="709" w:type="dxa"/>
            <w:vAlign w:val="center"/>
          </w:tcPr>
          <w:p w:rsidR="003045E1" w:rsidRPr="00CA3EB1" w:rsidRDefault="003045E1" w:rsidP="003045E1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3045E1" w:rsidRPr="00DD4453" w:rsidRDefault="003045E1" w:rsidP="003045E1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639" w:type="dxa"/>
            <w:vAlign w:val="center"/>
          </w:tcPr>
          <w:p w:rsidR="003045E1" w:rsidRPr="0094548D" w:rsidRDefault="003045E1" w:rsidP="003045E1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do biznesu i zarządzania dla liceum ogólnokształcącego i technikum – zakres podstawowy</w:t>
            </w:r>
          </w:p>
        </w:tc>
        <w:tc>
          <w:tcPr>
            <w:tcW w:w="2039" w:type="dxa"/>
            <w:vAlign w:val="center"/>
          </w:tcPr>
          <w:p w:rsidR="003045E1" w:rsidRPr="0094548D" w:rsidRDefault="003045E1" w:rsidP="003045E1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3045E1" w:rsidRPr="0094548D" w:rsidRDefault="003045E1" w:rsidP="003045E1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81" w:type="dxa"/>
            <w:vAlign w:val="center"/>
          </w:tcPr>
          <w:p w:rsidR="003045E1" w:rsidRPr="0094548D" w:rsidRDefault="003045E1" w:rsidP="003045E1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00" w:type="dxa"/>
            <w:vAlign w:val="center"/>
          </w:tcPr>
          <w:p w:rsidR="003045E1" w:rsidRPr="0094548D" w:rsidRDefault="005A5B43" w:rsidP="003045E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  <w:bookmarkStart w:id="0" w:name="_GoBack"/>
            <w:bookmarkEnd w:id="0"/>
          </w:p>
        </w:tc>
      </w:tr>
      <w:tr w:rsidR="003045E1" w:rsidRPr="00CA3EB1" w:rsidTr="003045E1">
        <w:trPr>
          <w:cantSplit/>
          <w:trHeight w:val="550"/>
        </w:trPr>
        <w:tc>
          <w:tcPr>
            <w:tcW w:w="709" w:type="dxa"/>
            <w:vAlign w:val="center"/>
          </w:tcPr>
          <w:p w:rsidR="003045E1" w:rsidRPr="00CA3EB1" w:rsidRDefault="003045E1" w:rsidP="003045E1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3045E1" w:rsidRPr="00DD4453" w:rsidRDefault="003045E1" w:rsidP="003045E1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639" w:type="dxa"/>
            <w:vAlign w:val="center"/>
          </w:tcPr>
          <w:p w:rsidR="003045E1" w:rsidRPr="00DD4453" w:rsidRDefault="003045E1" w:rsidP="003045E1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sz w:val="18"/>
                <w:szCs w:val="18"/>
                <w:lang w:val="pl-PL" w:eastAsia="pl-PL"/>
              </w:rPr>
              <w:t>„Oblicza geografii 1”</w:t>
            </w:r>
            <w:r>
              <w:rPr>
                <w:sz w:val="18"/>
                <w:szCs w:val="18"/>
                <w:lang w:val="pl-PL" w:eastAsia="pl-PL"/>
              </w:rPr>
              <w:t xml:space="preserve"> – zakres podstawowy</w:t>
            </w:r>
          </w:p>
        </w:tc>
        <w:tc>
          <w:tcPr>
            <w:tcW w:w="2039" w:type="dxa"/>
            <w:vAlign w:val="center"/>
          </w:tcPr>
          <w:p w:rsidR="003045E1" w:rsidRPr="00DD4453" w:rsidRDefault="003045E1" w:rsidP="003045E1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4453"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381" w:type="dxa"/>
            <w:vAlign w:val="center"/>
          </w:tcPr>
          <w:p w:rsidR="003045E1" w:rsidRPr="00DD4453" w:rsidRDefault="003045E1" w:rsidP="003045E1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3045E1" w:rsidRPr="00DD4453" w:rsidRDefault="003045E1" w:rsidP="003045E1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sz w:val="18"/>
                <w:szCs w:val="18"/>
                <w:lang w:val="pl-PL" w:eastAsia="pl-PL"/>
              </w:rPr>
              <w:t>983/1/2019</w:t>
            </w:r>
          </w:p>
        </w:tc>
      </w:tr>
      <w:tr w:rsidR="00A757FA" w:rsidRPr="00CA3EB1" w:rsidTr="003045E1">
        <w:trPr>
          <w:cantSplit/>
          <w:trHeight w:val="550"/>
        </w:trPr>
        <w:tc>
          <w:tcPr>
            <w:tcW w:w="709" w:type="dxa"/>
            <w:vAlign w:val="center"/>
          </w:tcPr>
          <w:p w:rsidR="00A757FA" w:rsidRPr="00CA3EB1" w:rsidRDefault="00A757FA" w:rsidP="00A757FA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A757FA" w:rsidRPr="00DD4453" w:rsidRDefault="00A757FA" w:rsidP="00A757F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639" w:type="dxa"/>
            <w:vAlign w:val="center"/>
          </w:tcPr>
          <w:p w:rsidR="00A757FA" w:rsidRPr="00E53556" w:rsidRDefault="00A757FA" w:rsidP="00A757FA">
            <w:pPr>
              <w:rPr>
                <w:szCs w:val="18"/>
              </w:rPr>
            </w:pPr>
            <w:r w:rsidRPr="00E53556">
              <w:rPr>
                <w:szCs w:val="18"/>
              </w:rPr>
              <w:t>„To jest chemia 1. Chemia ogólna i nieorganiczna”</w:t>
            </w:r>
            <w:r>
              <w:rPr>
                <w:szCs w:val="18"/>
              </w:rPr>
              <w:t xml:space="preserve"> – zakres podstawowy</w:t>
            </w:r>
          </w:p>
        </w:tc>
        <w:tc>
          <w:tcPr>
            <w:tcW w:w="2039" w:type="dxa"/>
            <w:vAlign w:val="center"/>
          </w:tcPr>
          <w:p w:rsidR="00A757FA" w:rsidRPr="00E53556" w:rsidRDefault="00A757FA" w:rsidP="00A757FA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R. </w:t>
            </w:r>
            <w:proofErr w:type="spellStart"/>
            <w:r w:rsidRPr="00E53556">
              <w:rPr>
                <w:szCs w:val="18"/>
                <w:lang w:val="en-US"/>
              </w:rPr>
              <w:t>Hassa</w:t>
            </w:r>
            <w:proofErr w:type="spellEnd"/>
            <w:r w:rsidRPr="00E53556">
              <w:rPr>
                <w:szCs w:val="18"/>
                <w:lang w:val="en-US"/>
              </w:rPr>
              <w:t xml:space="preserve">, A.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  <w:p w:rsidR="00A757FA" w:rsidRPr="00E53556" w:rsidRDefault="00A757FA" w:rsidP="00A757FA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J.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</w:tc>
        <w:tc>
          <w:tcPr>
            <w:tcW w:w="1381" w:type="dxa"/>
            <w:vAlign w:val="center"/>
          </w:tcPr>
          <w:p w:rsidR="00A757FA" w:rsidRPr="00E53556" w:rsidRDefault="00A757FA" w:rsidP="00A757FA">
            <w:pPr>
              <w:pStyle w:val="Nagwek2"/>
              <w:jc w:val="center"/>
              <w:rPr>
                <w:sz w:val="18"/>
                <w:szCs w:val="18"/>
                <w:lang w:val="en-US" w:eastAsia="pl-PL"/>
              </w:rPr>
            </w:pPr>
            <w:r w:rsidRPr="00E53556">
              <w:rPr>
                <w:sz w:val="18"/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A757FA" w:rsidRPr="00E53556" w:rsidRDefault="00A757FA" w:rsidP="00A757FA">
            <w:pPr>
              <w:jc w:val="center"/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>994/1/2019</w:t>
            </w:r>
          </w:p>
        </w:tc>
      </w:tr>
      <w:tr w:rsidR="00D7683A" w:rsidRPr="00CA3EB1" w:rsidTr="003045E1">
        <w:trPr>
          <w:cantSplit/>
        </w:trPr>
        <w:tc>
          <w:tcPr>
            <w:tcW w:w="709" w:type="dxa"/>
            <w:vAlign w:val="center"/>
          </w:tcPr>
          <w:p w:rsidR="00D7683A" w:rsidRPr="00CA3EB1" w:rsidRDefault="00D7683A" w:rsidP="00D7683A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D7683A" w:rsidRPr="00CA3EB1" w:rsidRDefault="00D7683A" w:rsidP="00D7683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639" w:type="dxa"/>
            <w:vAlign w:val="center"/>
          </w:tcPr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>„Matematyka 1”  - zakres rozszerzony</w:t>
            </w:r>
          </w:p>
        </w:tc>
        <w:tc>
          <w:tcPr>
            <w:tcW w:w="2039" w:type="dxa"/>
            <w:vAlign w:val="center"/>
          </w:tcPr>
          <w:p w:rsidR="00D7683A" w:rsidRPr="00CA3EB1" w:rsidRDefault="00D7683A" w:rsidP="00364FF1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M.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="00364FF1" w:rsidRPr="00CA3EB1">
              <w:rPr>
                <w:szCs w:val="18"/>
              </w:rPr>
              <w:t xml:space="preserve">, </w:t>
            </w:r>
            <w:r w:rsidRPr="00CA3EB1">
              <w:rPr>
                <w:szCs w:val="18"/>
              </w:rPr>
              <w:t xml:space="preserve">E.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="00364FF1" w:rsidRPr="00CA3EB1">
              <w:rPr>
                <w:szCs w:val="18"/>
              </w:rPr>
              <w:t xml:space="preserve">, </w:t>
            </w:r>
            <w:r w:rsidRPr="00CA3EB1">
              <w:rPr>
                <w:szCs w:val="18"/>
              </w:rPr>
              <w:t xml:space="preserve">E. </w:t>
            </w:r>
            <w:proofErr w:type="spellStart"/>
            <w:r w:rsidRPr="00CA3EB1">
              <w:rPr>
                <w:szCs w:val="18"/>
              </w:rPr>
              <w:t>Świda</w:t>
            </w:r>
            <w:proofErr w:type="spellEnd"/>
          </w:p>
        </w:tc>
        <w:tc>
          <w:tcPr>
            <w:tcW w:w="1381" w:type="dxa"/>
            <w:vAlign w:val="center"/>
          </w:tcPr>
          <w:p w:rsidR="00D7683A" w:rsidRPr="00CA3EB1" w:rsidRDefault="00D7683A" w:rsidP="00D7683A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Oficyna Edukacyjna</w:t>
            </w:r>
            <w:r w:rsidRPr="00CA3EB1">
              <w:rPr>
                <w:sz w:val="18"/>
                <w:szCs w:val="18"/>
              </w:rPr>
              <w:t xml:space="preserve"> </w:t>
            </w:r>
          </w:p>
          <w:p w:rsidR="00D7683A" w:rsidRPr="00CA3EB1" w:rsidRDefault="00D7683A" w:rsidP="00D7683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K</w:t>
            </w:r>
            <w:r w:rsidRPr="00CA3EB1">
              <w:rPr>
                <w:sz w:val="18"/>
                <w:szCs w:val="18"/>
                <w:lang w:val="pl-PL"/>
              </w:rPr>
              <w:t xml:space="preserve">rzysztof </w:t>
            </w:r>
            <w:r w:rsidRPr="00CA3EB1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800" w:type="dxa"/>
            <w:vAlign w:val="center"/>
          </w:tcPr>
          <w:p w:rsidR="00D7683A" w:rsidRPr="00CA3EB1" w:rsidRDefault="00D7683A" w:rsidP="00D7683A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979/1/2019</w:t>
            </w:r>
          </w:p>
        </w:tc>
      </w:tr>
      <w:tr w:rsidR="00D7683A" w:rsidRPr="00CA3EB1" w:rsidTr="003045E1">
        <w:trPr>
          <w:cantSplit/>
        </w:trPr>
        <w:tc>
          <w:tcPr>
            <w:tcW w:w="709" w:type="dxa"/>
            <w:vAlign w:val="center"/>
          </w:tcPr>
          <w:p w:rsidR="00D7683A" w:rsidRPr="00CA3EB1" w:rsidRDefault="00D7683A" w:rsidP="00D7683A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D7683A" w:rsidRPr="00CA3EB1" w:rsidRDefault="00D7683A" w:rsidP="00D7683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D7683A" w:rsidRPr="00CA3EB1" w:rsidRDefault="00D7683A" w:rsidP="00D7683A">
            <w:pPr>
              <w:rPr>
                <w:color w:val="FF0000"/>
                <w:sz w:val="16"/>
                <w:szCs w:val="16"/>
              </w:rPr>
            </w:pPr>
            <w:r w:rsidRPr="00CA3EB1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639" w:type="dxa"/>
            <w:vAlign w:val="center"/>
          </w:tcPr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>„Informatyka 1”</w:t>
            </w:r>
            <w:r w:rsidR="003045E1">
              <w:rPr>
                <w:szCs w:val="18"/>
              </w:rPr>
              <w:t xml:space="preserve"> – zakres podstawowy</w:t>
            </w:r>
          </w:p>
        </w:tc>
        <w:tc>
          <w:tcPr>
            <w:tcW w:w="2039" w:type="dxa"/>
            <w:vAlign w:val="center"/>
          </w:tcPr>
          <w:p w:rsidR="00D7683A" w:rsidRPr="00CA3EB1" w:rsidRDefault="00D7683A" w:rsidP="00D7683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W. Jochemczyk</w:t>
            </w:r>
          </w:p>
          <w:p w:rsidR="00D7683A" w:rsidRPr="00CA3EB1" w:rsidRDefault="00D7683A" w:rsidP="00D7683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K. Olędzka</w:t>
            </w:r>
          </w:p>
        </w:tc>
        <w:tc>
          <w:tcPr>
            <w:tcW w:w="1381" w:type="dxa"/>
            <w:vAlign w:val="center"/>
          </w:tcPr>
          <w:p w:rsidR="00D7683A" w:rsidRPr="00CA3EB1" w:rsidRDefault="00D7683A" w:rsidP="00D7683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D7683A" w:rsidRPr="00CA3EB1" w:rsidRDefault="00D7683A" w:rsidP="00D7683A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974/1/2019</w:t>
            </w:r>
          </w:p>
        </w:tc>
      </w:tr>
      <w:tr w:rsidR="00C92833" w:rsidRPr="00CA3EB1" w:rsidTr="003045E1">
        <w:trPr>
          <w:cantSplit/>
        </w:trPr>
        <w:tc>
          <w:tcPr>
            <w:tcW w:w="709" w:type="dxa"/>
            <w:vAlign w:val="center"/>
          </w:tcPr>
          <w:p w:rsidR="00C92833" w:rsidRPr="00CA3EB1" w:rsidRDefault="00C92833" w:rsidP="00C92833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92833" w:rsidRPr="00CA3EB1" w:rsidRDefault="00C92833" w:rsidP="00C9283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639" w:type="dxa"/>
            <w:vAlign w:val="center"/>
          </w:tcPr>
          <w:p w:rsidR="00C92833" w:rsidRPr="00CA3EB1" w:rsidRDefault="00C92833" w:rsidP="00C92833">
            <w:pPr>
              <w:rPr>
                <w:szCs w:val="18"/>
              </w:rPr>
            </w:pPr>
            <w:r w:rsidRPr="00CA3EB1">
              <w:rPr>
                <w:szCs w:val="18"/>
              </w:rPr>
              <w:t>„Edukacja dla bezpieczeństwa” – zakres podstawowy</w:t>
            </w:r>
          </w:p>
        </w:tc>
        <w:tc>
          <w:tcPr>
            <w:tcW w:w="2039" w:type="dxa"/>
            <w:vAlign w:val="center"/>
          </w:tcPr>
          <w:p w:rsidR="00C92833" w:rsidRPr="00CA3EB1" w:rsidRDefault="00C92833" w:rsidP="00C92833">
            <w:pPr>
              <w:rPr>
                <w:szCs w:val="18"/>
              </w:rPr>
            </w:pPr>
            <w:r w:rsidRPr="00CA3EB1">
              <w:rPr>
                <w:szCs w:val="18"/>
              </w:rPr>
              <w:t>B. Boniek</w:t>
            </w:r>
          </w:p>
          <w:p w:rsidR="00C92833" w:rsidRPr="00CA3EB1" w:rsidRDefault="00C92833" w:rsidP="00C92833">
            <w:pPr>
              <w:rPr>
                <w:szCs w:val="18"/>
              </w:rPr>
            </w:pPr>
            <w:r w:rsidRPr="00CA3EB1">
              <w:rPr>
                <w:szCs w:val="18"/>
              </w:rPr>
              <w:t>A. Kruczyński</w:t>
            </w:r>
          </w:p>
        </w:tc>
        <w:tc>
          <w:tcPr>
            <w:tcW w:w="1381" w:type="dxa"/>
            <w:vAlign w:val="center"/>
          </w:tcPr>
          <w:p w:rsidR="00C92833" w:rsidRPr="00CA3EB1" w:rsidRDefault="00C92833" w:rsidP="00C9283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Operon</w:t>
            </w:r>
          </w:p>
        </w:tc>
        <w:tc>
          <w:tcPr>
            <w:tcW w:w="1800" w:type="dxa"/>
            <w:vAlign w:val="center"/>
          </w:tcPr>
          <w:p w:rsidR="00C92833" w:rsidRPr="00CA3EB1" w:rsidRDefault="00C92833" w:rsidP="00C92833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1007/2019</w:t>
            </w:r>
          </w:p>
        </w:tc>
      </w:tr>
      <w:tr w:rsidR="008058C9" w:rsidRPr="00CA3EB1" w:rsidTr="003045E1">
        <w:trPr>
          <w:cantSplit/>
        </w:trPr>
        <w:tc>
          <w:tcPr>
            <w:tcW w:w="709" w:type="dxa"/>
            <w:vAlign w:val="center"/>
          </w:tcPr>
          <w:p w:rsidR="008058C9" w:rsidRPr="00CA3EB1" w:rsidRDefault="008058C9" w:rsidP="008058C9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639" w:type="dxa"/>
            <w:vAlign w:val="center"/>
          </w:tcPr>
          <w:p w:rsidR="008058C9" w:rsidRPr="00CA3EB1" w:rsidRDefault="008058C9" w:rsidP="008058C9">
            <w:pPr>
              <w:rPr>
                <w:szCs w:val="18"/>
              </w:rPr>
            </w:pPr>
            <w:r w:rsidRPr="00CA3EB1">
              <w:rPr>
                <w:szCs w:val="18"/>
              </w:rPr>
              <w:t>„W poszukiwaniu wolności” kl. I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red. ks. </w:t>
            </w:r>
            <w:r w:rsidRPr="00CA3EB1">
              <w:rPr>
                <w:sz w:val="18"/>
                <w:szCs w:val="18"/>
              </w:rPr>
              <w:t>M.</w:t>
            </w:r>
            <w:r w:rsidRPr="00CA3EB1">
              <w:rPr>
                <w:sz w:val="18"/>
                <w:szCs w:val="18"/>
                <w:lang w:val="pl-PL"/>
              </w:rPr>
              <w:t xml:space="preserve"> </w:t>
            </w:r>
            <w:r w:rsidRPr="00CA3EB1">
              <w:rPr>
                <w:sz w:val="18"/>
                <w:szCs w:val="18"/>
              </w:rPr>
              <w:t>Zając</w:t>
            </w:r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800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AZ-31-01/18-</w:t>
            </w:r>
          </w:p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8058C9" w:rsidRPr="00CA3EB1" w:rsidTr="003045E1">
        <w:trPr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Bezpieczeństwo i  higiena pracy</w:t>
            </w:r>
          </w:p>
        </w:tc>
        <w:tc>
          <w:tcPr>
            <w:tcW w:w="2639" w:type="dxa"/>
          </w:tcPr>
          <w:p w:rsidR="008058C9" w:rsidRPr="00CA3EB1" w:rsidRDefault="008058C9" w:rsidP="008058C9">
            <w:pPr>
              <w:rPr>
                <w:szCs w:val="18"/>
              </w:rPr>
            </w:pPr>
            <w:r w:rsidRPr="00CA3EB1">
              <w:rPr>
                <w:szCs w:val="18"/>
              </w:rPr>
              <w:t>„Bezpieczeństwo i higiena pracy”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>W. Bukała</w:t>
            </w:r>
          </w:p>
          <w:p w:rsidR="008058C9" w:rsidRPr="00CA3EB1" w:rsidRDefault="008058C9" w:rsidP="008058C9">
            <w:pPr>
              <w:rPr>
                <w:szCs w:val="18"/>
                <w:lang w:eastAsia="x-none"/>
              </w:rPr>
            </w:pPr>
            <w:r w:rsidRPr="00CA3EB1">
              <w:rPr>
                <w:szCs w:val="18"/>
                <w:lang w:eastAsia="x-none"/>
              </w:rPr>
              <w:t>K. Szczęch</w:t>
            </w:r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8058C9" w:rsidRPr="00CA3EB1" w:rsidRDefault="00DC73BA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2022</w:t>
            </w:r>
          </w:p>
        </w:tc>
      </w:tr>
      <w:tr w:rsidR="008058C9" w:rsidRPr="00CA3EB1" w:rsidTr="003045E1">
        <w:trPr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Podstawy ekonomii</w:t>
            </w:r>
          </w:p>
        </w:tc>
        <w:tc>
          <w:tcPr>
            <w:tcW w:w="2639" w:type="dxa"/>
          </w:tcPr>
          <w:p w:rsidR="008058C9" w:rsidRPr="00CA3EB1" w:rsidRDefault="008058C9" w:rsidP="008058C9">
            <w:pPr>
              <w:rPr>
                <w:szCs w:val="18"/>
              </w:rPr>
            </w:pPr>
            <w:r w:rsidRPr="00CA3EB1">
              <w:rPr>
                <w:szCs w:val="18"/>
              </w:rPr>
              <w:t>„Prowadzenie dokumentacji w jednostce organizacyjnej” cz. I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>J. Śliżewska</w:t>
            </w:r>
          </w:p>
          <w:p w:rsidR="008058C9" w:rsidRPr="00CA3EB1" w:rsidRDefault="008058C9" w:rsidP="008058C9">
            <w:pPr>
              <w:rPr>
                <w:szCs w:val="18"/>
                <w:lang w:eastAsia="x-none"/>
              </w:rPr>
            </w:pPr>
            <w:r w:rsidRPr="00CA3EB1">
              <w:rPr>
                <w:szCs w:val="18"/>
                <w:lang w:eastAsia="x-none"/>
              </w:rPr>
              <w:t xml:space="preserve">J. </w:t>
            </w:r>
            <w:proofErr w:type="spellStart"/>
            <w:r w:rsidRPr="00CA3EB1">
              <w:rPr>
                <w:szCs w:val="18"/>
                <w:lang w:eastAsia="x-none"/>
              </w:rPr>
              <w:t>Ablewicz</w:t>
            </w:r>
            <w:proofErr w:type="spellEnd"/>
          </w:p>
          <w:p w:rsidR="008058C9" w:rsidRPr="00CA3EB1" w:rsidRDefault="008058C9" w:rsidP="008058C9">
            <w:pPr>
              <w:rPr>
                <w:szCs w:val="18"/>
                <w:lang w:eastAsia="x-none"/>
              </w:rPr>
            </w:pPr>
            <w:r w:rsidRPr="00CA3EB1">
              <w:rPr>
                <w:szCs w:val="18"/>
                <w:lang w:eastAsia="x-none"/>
              </w:rPr>
              <w:t>D. Dębski, P. Dębski</w:t>
            </w:r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8058C9" w:rsidRPr="00CA3EB1" w:rsidRDefault="00DC73BA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2022</w:t>
            </w:r>
          </w:p>
        </w:tc>
      </w:tr>
      <w:tr w:rsidR="008058C9" w:rsidRPr="00CA3EB1" w:rsidTr="003045E1">
        <w:trPr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angielski zawodowy</w:t>
            </w:r>
          </w:p>
        </w:tc>
        <w:tc>
          <w:tcPr>
            <w:tcW w:w="2639" w:type="dxa"/>
          </w:tcPr>
          <w:p w:rsidR="008058C9" w:rsidRPr="00CA3EB1" w:rsidRDefault="008058C9" w:rsidP="008058C9">
            <w:pPr>
              <w:rPr>
                <w:szCs w:val="18"/>
              </w:rPr>
            </w:pPr>
            <w:r w:rsidRPr="00CA3EB1">
              <w:rPr>
                <w:szCs w:val="18"/>
              </w:rPr>
              <w:t>Materiały edukacyjne nauczyciela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8058C9" w:rsidRPr="00CA3EB1" w:rsidTr="003045E1">
        <w:trPr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8058C9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Kadry i płace</w:t>
            </w:r>
          </w:p>
          <w:p w:rsidR="00932DB6" w:rsidRPr="00932DB6" w:rsidRDefault="00932DB6" w:rsidP="00932DB6">
            <w:r>
              <w:rPr>
                <w:color w:val="FF0000"/>
                <w:sz w:val="16"/>
                <w:szCs w:val="16"/>
              </w:rPr>
              <w:t>Podręcznik będzie zamówiony z</w:t>
            </w:r>
            <w:r w:rsidR="00D13222">
              <w:rPr>
                <w:color w:val="FF0000"/>
                <w:sz w:val="16"/>
                <w:szCs w:val="16"/>
              </w:rPr>
              <w:t> </w:t>
            </w:r>
            <w:r>
              <w:rPr>
                <w:color w:val="FF0000"/>
                <w:sz w:val="16"/>
                <w:szCs w:val="16"/>
              </w:rPr>
              <w:t xml:space="preserve"> rabatem po rozpoczęciu roku szkolnego</w:t>
            </w:r>
          </w:p>
        </w:tc>
        <w:tc>
          <w:tcPr>
            <w:tcW w:w="2639" w:type="dxa"/>
          </w:tcPr>
          <w:p w:rsidR="008058C9" w:rsidRPr="00CA3EB1" w:rsidRDefault="008058C9" w:rsidP="008058C9">
            <w:pPr>
              <w:rPr>
                <w:rFonts w:eastAsia="Arial Narrow"/>
                <w:szCs w:val="18"/>
              </w:rPr>
            </w:pPr>
            <w:r w:rsidRPr="00CA3EB1">
              <w:rPr>
                <w:rFonts w:eastAsia="Arial Narrow"/>
                <w:szCs w:val="18"/>
              </w:rPr>
              <w:t xml:space="preserve">Prowadzenie spraw kadrowych i rozliczanie wynagrodzeń, obsługa programu kadrowo-płacowego </w:t>
            </w:r>
            <w:proofErr w:type="spellStart"/>
            <w:r w:rsidRPr="00CA3EB1">
              <w:rPr>
                <w:rFonts w:eastAsia="Arial Narrow"/>
                <w:szCs w:val="18"/>
              </w:rPr>
              <w:t>Gratyfikant</w:t>
            </w:r>
            <w:proofErr w:type="spellEnd"/>
            <w:r w:rsidRPr="00CA3EB1">
              <w:rPr>
                <w:rFonts w:eastAsia="Arial Narrow"/>
                <w:szCs w:val="18"/>
              </w:rPr>
              <w:t xml:space="preserve"> </w:t>
            </w:r>
          </w:p>
          <w:p w:rsidR="008058C9" w:rsidRPr="00CA3EB1" w:rsidRDefault="008058C9" w:rsidP="00364FF1">
            <w:pPr>
              <w:rPr>
                <w:szCs w:val="18"/>
              </w:rPr>
            </w:pPr>
            <w:r w:rsidRPr="00CA3EB1">
              <w:rPr>
                <w:rFonts w:eastAsia="Arial Narrow"/>
                <w:szCs w:val="18"/>
              </w:rPr>
              <w:t>GT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proofErr w:type="spellStart"/>
            <w:r w:rsidRPr="00CA3EB1">
              <w:rPr>
                <w:sz w:val="18"/>
                <w:szCs w:val="18"/>
                <w:lang w:val="pl-PL"/>
              </w:rPr>
              <w:t>B.Padurek</w:t>
            </w:r>
            <w:proofErr w:type="spellEnd"/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B.Padurek</w:t>
            </w:r>
            <w:proofErr w:type="spellEnd"/>
          </w:p>
        </w:tc>
        <w:tc>
          <w:tcPr>
            <w:tcW w:w="1800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202</w:t>
            </w:r>
            <w:r w:rsidR="003045E1">
              <w:rPr>
                <w:sz w:val="18"/>
                <w:szCs w:val="18"/>
                <w:lang w:val="pl-PL" w:eastAsia="pl-PL"/>
              </w:rPr>
              <w:t>3</w:t>
            </w:r>
          </w:p>
        </w:tc>
      </w:tr>
      <w:tr w:rsidR="008058C9" w:rsidRPr="00CA3EB1" w:rsidTr="003045E1">
        <w:trPr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8058C9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Rozliczenia finansowe</w:t>
            </w:r>
          </w:p>
          <w:p w:rsidR="00932DB6" w:rsidRPr="00932DB6" w:rsidRDefault="00932DB6" w:rsidP="00932DB6">
            <w:r>
              <w:rPr>
                <w:color w:val="FF0000"/>
                <w:sz w:val="16"/>
                <w:szCs w:val="16"/>
              </w:rPr>
              <w:t>Podręcznik będzie zamówiony z</w:t>
            </w:r>
            <w:r w:rsidR="00D13222">
              <w:rPr>
                <w:color w:val="FF0000"/>
                <w:sz w:val="16"/>
                <w:szCs w:val="16"/>
              </w:rPr>
              <w:t> </w:t>
            </w:r>
            <w:r>
              <w:rPr>
                <w:color w:val="FF0000"/>
                <w:sz w:val="16"/>
                <w:szCs w:val="16"/>
              </w:rPr>
              <w:t xml:space="preserve"> rabatem po rozpoczęciu roku szkolnego</w:t>
            </w:r>
          </w:p>
        </w:tc>
        <w:tc>
          <w:tcPr>
            <w:tcW w:w="2639" w:type="dxa"/>
          </w:tcPr>
          <w:p w:rsidR="008058C9" w:rsidRPr="00CA3EB1" w:rsidRDefault="008058C9" w:rsidP="008058C9">
            <w:pPr>
              <w:rPr>
                <w:rFonts w:eastAsia="Arial Narrow"/>
                <w:szCs w:val="18"/>
              </w:rPr>
            </w:pPr>
            <w:r w:rsidRPr="00CA3EB1">
              <w:rPr>
                <w:rFonts w:eastAsia="Arial Narrow"/>
                <w:szCs w:val="18"/>
              </w:rPr>
              <w:t>Prowadzenie ewidencji i rozliczeń podatkowych,  obsługa programu finansowo-księgowego Rachmistrz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B. </w:t>
            </w:r>
            <w:proofErr w:type="spellStart"/>
            <w:r w:rsidRPr="00CA3EB1">
              <w:rPr>
                <w:sz w:val="18"/>
                <w:szCs w:val="18"/>
                <w:lang w:val="pl-PL"/>
              </w:rPr>
              <w:t>Padurek</w:t>
            </w:r>
            <w:proofErr w:type="spellEnd"/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B. </w:t>
            </w:r>
            <w:proofErr w:type="spellStart"/>
            <w:r w:rsidRPr="00CA3EB1">
              <w:rPr>
                <w:sz w:val="18"/>
                <w:szCs w:val="18"/>
                <w:lang w:val="pl-PL"/>
              </w:rPr>
              <w:t>Padurek</w:t>
            </w:r>
            <w:proofErr w:type="spellEnd"/>
          </w:p>
        </w:tc>
        <w:tc>
          <w:tcPr>
            <w:tcW w:w="1800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202</w:t>
            </w:r>
            <w:r w:rsidR="003045E1">
              <w:rPr>
                <w:sz w:val="18"/>
                <w:szCs w:val="18"/>
                <w:lang w:val="pl-PL" w:eastAsia="pl-PL"/>
              </w:rPr>
              <w:t>3</w:t>
            </w:r>
          </w:p>
        </w:tc>
      </w:tr>
      <w:tr w:rsidR="008058C9" w:rsidRPr="00CA3EB1" w:rsidTr="003045E1">
        <w:trPr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Podejmowanie działalności gospodarczej</w:t>
            </w:r>
          </w:p>
        </w:tc>
        <w:tc>
          <w:tcPr>
            <w:tcW w:w="2639" w:type="dxa"/>
          </w:tcPr>
          <w:p w:rsidR="008058C9" w:rsidRPr="00CA3EB1" w:rsidRDefault="008058C9" w:rsidP="00364FF1">
            <w:pPr>
              <w:rPr>
                <w:color w:val="FF0000"/>
                <w:szCs w:val="18"/>
              </w:rPr>
            </w:pPr>
            <w:r w:rsidRPr="00CA3EB1">
              <w:rPr>
                <w:szCs w:val="18"/>
              </w:rPr>
              <w:t>Podejmowanie i prowadzenie działalności gospodarczej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J. </w:t>
            </w:r>
            <w:proofErr w:type="spellStart"/>
            <w:r w:rsidRPr="00CA3EB1">
              <w:rPr>
                <w:sz w:val="18"/>
                <w:szCs w:val="18"/>
                <w:lang w:val="pl-PL"/>
              </w:rPr>
              <w:t>Musiałkiewicz</w:t>
            </w:r>
            <w:proofErr w:type="spellEnd"/>
          </w:p>
          <w:p w:rsidR="008058C9" w:rsidRPr="00CA3EB1" w:rsidRDefault="008058C9" w:rsidP="008058C9">
            <w:pPr>
              <w:rPr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Ekonomik - Jacek </w:t>
            </w:r>
          </w:p>
          <w:p w:rsidR="008058C9" w:rsidRPr="00CA3EB1" w:rsidRDefault="008058C9" w:rsidP="008058C9">
            <w:pPr>
              <w:rPr>
                <w:rFonts w:eastAsia="Arial Narrow"/>
                <w:szCs w:val="18"/>
              </w:rPr>
            </w:pPr>
            <w:proofErr w:type="spellStart"/>
            <w:r w:rsidRPr="00CA3EB1">
              <w:rPr>
                <w:rFonts w:eastAsia="Arial Narrow"/>
                <w:szCs w:val="18"/>
              </w:rPr>
              <w:t>Musiałkiewicz</w:t>
            </w:r>
            <w:proofErr w:type="spellEnd"/>
          </w:p>
          <w:p w:rsidR="008058C9" w:rsidRPr="00CA3EB1" w:rsidRDefault="008058C9" w:rsidP="008058C9">
            <w:pPr>
              <w:rPr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202</w:t>
            </w:r>
            <w:r w:rsidR="003045E1">
              <w:rPr>
                <w:sz w:val="18"/>
                <w:szCs w:val="18"/>
                <w:lang w:val="pl-PL" w:eastAsia="pl-PL"/>
              </w:rPr>
              <w:t>3</w:t>
            </w:r>
          </w:p>
        </w:tc>
      </w:tr>
    </w:tbl>
    <w:p w:rsidR="00482A44" w:rsidRPr="00CA3EB1" w:rsidRDefault="00482A44" w:rsidP="009425D7">
      <w:pPr>
        <w:rPr>
          <w:i/>
          <w:sz w:val="24"/>
        </w:rPr>
      </w:pPr>
    </w:p>
    <w:sectPr w:rsidR="00482A44" w:rsidRPr="00CA3EB1" w:rsidSect="009425D7">
      <w:pgSz w:w="11906" w:h="16838"/>
      <w:pgMar w:top="851" w:right="567" w:bottom="35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1F6A7A4C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12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318BC"/>
    <w:rsid w:val="00036EA1"/>
    <w:rsid w:val="00040436"/>
    <w:rsid w:val="0004783F"/>
    <w:rsid w:val="00052DAE"/>
    <w:rsid w:val="000D0538"/>
    <w:rsid w:val="000F1A3C"/>
    <w:rsid w:val="000F514A"/>
    <w:rsid w:val="00111E36"/>
    <w:rsid w:val="00115271"/>
    <w:rsid w:val="00126D59"/>
    <w:rsid w:val="00132EBF"/>
    <w:rsid w:val="001634E7"/>
    <w:rsid w:val="00164776"/>
    <w:rsid w:val="001673FD"/>
    <w:rsid w:val="00184027"/>
    <w:rsid w:val="00187926"/>
    <w:rsid w:val="001A3C5F"/>
    <w:rsid w:val="001B26B2"/>
    <w:rsid w:val="001D16C2"/>
    <w:rsid w:val="001E31C0"/>
    <w:rsid w:val="00244E51"/>
    <w:rsid w:val="0024595F"/>
    <w:rsid w:val="002615B1"/>
    <w:rsid w:val="0026368E"/>
    <w:rsid w:val="00284DB8"/>
    <w:rsid w:val="00286989"/>
    <w:rsid w:val="00290FDD"/>
    <w:rsid w:val="00296E29"/>
    <w:rsid w:val="002A5351"/>
    <w:rsid w:val="002A5530"/>
    <w:rsid w:val="002B7984"/>
    <w:rsid w:val="002C0F65"/>
    <w:rsid w:val="002E35C8"/>
    <w:rsid w:val="003045E1"/>
    <w:rsid w:val="003234D9"/>
    <w:rsid w:val="003436E3"/>
    <w:rsid w:val="00346D04"/>
    <w:rsid w:val="00354C2A"/>
    <w:rsid w:val="00364FF1"/>
    <w:rsid w:val="004025B5"/>
    <w:rsid w:val="00407379"/>
    <w:rsid w:val="004302BB"/>
    <w:rsid w:val="00466F37"/>
    <w:rsid w:val="004740B5"/>
    <w:rsid w:val="00482A44"/>
    <w:rsid w:val="004B5DDF"/>
    <w:rsid w:val="004C52C2"/>
    <w:rsid w:val="004E74EF"/>
    <w:rsid w:val="005019BA"/>
    <w:rsid w:val="00502AC3"/>
    <w:rsid w:val="00525DAC"/>
    <w:rsid w:val="005506A9"/>
    <w:rsid w:val="00553109"/>
    <w:rsid w:val="00594650"/>
    <w:rsid w:val="005A5B43"/>
    <w:rsid w:val="005E09DE"/>
    <w:rsid w:val="005E7F1F"/>
    <w:rsid w:val="00643E2A"/>
    <w:rsid w:val="00644DF5"/>
    <w:rsid w:val="00645BA8"/>
    <w:rsid w:val="0066577B"/>
    <w:rsid w:val="006805D6"/>
    <w:rsid w:val="00690339"/>
    <w:rsid w:val="006A0000"/>
    <w:rsid w:val="006B79F1"/>
    <w:rsid w:val="006C18C6"/>
    <w:rsid w:val="006C78FC"/>
    <w:rsid w:val="006D354B"/>
    <w:rsid w:val="007441C2"/>
    <w:rsid w:val="00752D66"/>
    <w:rsid w:val="0076152F"/>
    <w:rsid w:val="00794FF6"/>
    <w:rsid w:val="007C2418"/>
    <w:rsid w:val="007C6927"/>
    <w:rsid w:val="007D49E9"/>
    <w:rsid w:val="007F6285"/>
    <w:rsid w:val="008058C9"/>
    <w:rsid w:val="00831B38"/>
    <w:rsid w:val="00834709"/>
    <w:rsid w:val="00834EC1"/>
    <w:rsid w:val="00850432"/>
    <w:rsid w:val="00862D62"/>
    <w:rsid w:val="00865827"/>
    <w:rsid w:val="00867719"/>
    <w:rsid w:val="00886F85"/>
    <w:rsid w:val="008A61D9"/>
    <w:rsid w:val="008B788F"/>
    <w:rsid w:val="008D18D8"/>
    <w:rsid w:val="00901703"/>
    <w:rsid w:val="00913F9E"/>
    <w:rsid w:val="00921351"/>
    <w:rsid w:val="00932DB6"/>
    <w:rsid w:val="009403E9"/>
    <w:rsid w:val="009425D7"/>
    <w:rsid w:val="00955243"/>
    <w:rsid w:val="009607C3"/>
    <w:rsid w:val="009968C9"/>
    <w:rsid w:val="009D675E"/>
    <w:rsid w:val="009F3241"/>
    <w:rsid w:val="009F3DDA"/>
    <w:rsid w:val="009F7874"/>
    <w:rsid w:val="009F7EA8"/>
    <w:rsid w:val="00A002A4"/>
    <w:rsid w:val="00A041F3"/>
    <w:rsid w:val="00A32C6E"/>
    <w:rsid w:val="00A71E89"/>
    <w:rsid w:val="00A757FA"/>
    <w:rsid w:val="00AD1A44"/>
    <w:rsid w:val="00AE721E"/>
    <w:rsid w:val="00AF2303"/>
    <w:rsid w:val="00B00082"/>
    <w:rsid w:val="00B07905"/>
    <w:rsid w:val="00B14E70"/>
    <w:rsid w:val="00B46A88"/>
    <w:rsid w:val="00B56A4E"/>
    <w:rsid w:val="00B62EEA"/>
    <w:rsid w:val="00BA6CBE"/>
    <w:rsid w:val="00BD315E"/>
    <w:rsid w:val="00C07D9D"/>
    <w:rsid w:val="00C155D7"/>
    <w:rsid w:val="00C265B9"/>
    <w:rsid w:val="00C41E4E"/>
    <w:rsid w:val="00C42C39"/>
    <w:rsid w:val="00C45675"/>
    <w:rsid w:val="00C615DE"/>
    <w:rsid w:val="00C92833"/>
    <w:rsid w:val="00C94160"/>
    <w:rsid w:val="00CA0B6D"/>
    <w:rsid w:val="00CA26FD"/>
    <w:rsid w:val="00CA3EB1"/>
    <w:rsid w:val="00CB3781"/>
    <w:rsid w:val="00CC1ABB"/>
    <w:rsid w:val="00CD77A7"/>
    <w:rsid w:val="00D020D3"/>
    <w:rsid w:val="00D055C3"/>
    <w:rsid w:val="00D13222"/>
    <w:rsid w:val="00D216E7"/>
    <w:rsid w:val="00D25381"/>
    <w:rsid w:val="00D27947"/>
    <w:rsid w:val="00D427D1"/>
    <w:rsid w:val="00D514BF"/>
    <w:rsid w:val="00D54A13"/>
    <w:rsid w:val="00D67B23"/>
    <w:rsid w:val="00D74912"/>
    <w:rsid w:val="00D7683A"/>
    <w:rsid w:val="00DC5BBF"/>
    <w:rsid w:val="00DC73BA"/>
    <w:rsid w:val="00DC7A86"/>
    <w:rsid w:val="00DF4CFF"/>
    <w:rsid w:val="00E223BD"/>
    <w:rsid w:val="00E326F0"/>
    <w:rsid w:val="00E33725"/>
    <w:rsid w:val="00E47CA0"/>
    <w:rsid w:val="00E540B4"/>
    <w:rsid w:val="00E63E09"/>
    <w:rsid w:val="00E65AAC"/>
    <w:rsid w:val="00E92AC9"/>
    <w:rsid w:val="00EB3D5C"/>
    <w:rsid w:val="00EC0646"/>
    <w:rsid w:val="00EC0B6F"/>
    <w:rsid w:val="00F423C2"/>
    <w:rsid w:val="00F7766F"/>
    <w:rsid w:val="00F82CDE"/>
    <w:rsid w:val="00FA10CE"/>
    <w:rsid w:val="00FB544D"/>
    <w:rsid w:val="00FC6663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D7683A"/>
    <w:rPr>
      <w:color w:val="0000FF"/>
      <w:u w:val="single"/>
    </w:rPr>
  </w:style>
  <w:style w:type="character" w:customStyle="1" w:styleId="base">
    <w:name w:val="base"/>
    <w:basedOn w:val="Domylnaczcionkaakapitu"/>
    <w:rsid w:val="00D7683A"/>
  </w:style>
  <w:style w:type="paragraph" w:styleId="Akapitzlist">
    <w:name w:val="List Paragraph"/>
    <w:basedOn w:val="Normalny"/>
    <w:uiPriority w:val="34"/>
    <w:qFormat/>
    <w:rsid w:val="00D7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nito.pl/autor/Paul+Kel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nito.pl/autor/Jeremy+Bowe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747AA-472F-4785-B98C-7BA0216C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3025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10</cp:revision>
  <cp:lastPrinted>2023-06-05T10:22:00Z</cp:lastPrinted>
  <dcterms:created xsi:type="dcterms:W3CDTF">2023-05-25T08:38:00Z</dcterms:created>
  <dcterms:modified xsi:type="dcterms:W3CDTF">2023-08-23T08:50:00Z</dcterms:modified>
</cp:coreProperties>
</file>