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CA0" w:rsidRPr="00700C98" w:rsidRDefault="006C78FC" w:rsidP="00E47CA0">
      <w:pPr>
        <w:pStyle w:val="Tytu"/>
        <w:rPr>
          <w:b/>
          <w:szCs w:val="24"/>
        </w:rPr>
      </w:pPr>
      <w:r w:rsidRPr="00700C98">
        <w:rPr>
          <w:b/>
          <w:szCs w:val="24"/>
        </w:rPr>
        <w:t xml:space="preserve">  </w:t>
      </w:r>
      <w:r w:rsidR="00E47CA0" w:rsidRPr="00700C98">
        <w:rPr>
          <w:b/>
          <w:szCs w:val="24"/>
        </w:rPr>
        <w:t>Szkolny zestaw podręczników</w:t>
      </w:r>
    </w:p>
    <w:p w:rsidR="00E47CA0" w:rsidRPr="00700C98" w:rsidRDefault="00E47CA0" w:rsidP="00E47CA0">
      <w:pPr>
        <w:pStyle w:val="Podtytu"/>
        <w:rPr>
          <w:rFonts w:ascii="Times New Roman" w:hAnsi="Times New Roman" w:cs="Times New Roman"/>
          <w:sz w:val="24"/>
          <w:szCs w:val="24"/>
        </w:rPr>
      </w:pPr>
      <w:r w:rsidRPr="00700C98">
        <w:rPr>
          <w:rFonts w:ascii="Times New Roman" w:hAnsi="Times New Roman" w:cs="Times New Roman"/>
          <w:sz w:val="24"/>
          <w:szCs w:val="24"/>
        </w:rPr>
        <w:t>w Zespole Szkół Nr 3 w Bochni</w:t>
      </w:r>
    </w:p>
    <w:p w:rsidR="00290FDD" w:rsidRPr="00700C98" w:rsidRDefault="00E47CA0" w:rsidP="00E47CA0">
      <w:pPr>
        <w:pStyle w:val="Podtytu"/>
        <w:rPr>
          <w:rFonts w:ascii="Times New Roman" w:hAnsi="Times New Roman" w:cs="Times New Roman"/>
          <w:sz w:val="24"/>
          <w:szCs w:val="24"/>
        </w:rPr>
      </w:pPr>
      <w:r w:rsidRPr="00700C98">
        <w:rPr>
          <w:rFonts w:ascii="Times New Roman" w:hAnsi="Times New Roman" w:cs="Times New Roman"/>
          <w:sz w:val="24"/>
          <w:szCs w:val="24"/>
        </w:rPr>
        <w:t xml:space="preserve">Technikum </w:t>
      </w:r>
      <w:r w:rsidR="008A61D9" w:rsidRPr="00700C98">
        <w:rPr>
          <w:rFonts w:ascii="Times New Roman" w:hAnsi="Times New Roman" w:cs="Times New Roman"/>
          <w:sz w:val="24"/>
          <w:szCs w:val="24"/>
        </w:rPr>
        <w:t xml:space="preserve">Nr 3 </w:t>
      </w:r>
      <w:r w:rsidR="006C2634" w:rsidRPr="00700C98">
        <w:rPr>
          <w:rFonts w:ascii="Times New Roman" w:hAnsi="Times New Roman" w:cs="Times New Roman"/>
          <w:sz w:val="24"/>
          <w:szCs w:val="24"/>
        </w:rPr>
        <w:t>– Technik żywienia i usług gastronomicznych</w:t>
      </w:r>
      <w:r w:rsidR="00290FDD" w:rsidRPr="00700C98">
        <w:rPr>
          <w:rFonts w:ascii="Times New Roman" w:hAnsi="Times New Roman" w:cs="Times New Roman"/>
          <w:sz w:val="24"/>
          <w:szCs w:val="24"/>
        </w:rPr>
        <w:t xml:space="preserve"> </w:t>
      </w:r>
      <w:r w:rsidRPr="00700C98">
        <w:rPr>
          <w:rFonts w:ascii="Times New Roman" w:hAnsi="Times New Roman" w:cs="Times New Roman"/>
          <w:sz w:val="24"/>
          <w:szCs w:val="24"/>
        </w:rPr>
        <w:t xml:space="preserve"> </w:t>
      </w:r>
      <w:r w:rsidR="007C6927" w:rsidRPr="00700C98">
        <w:rPr>
          <w:rFonts w:ascii="Times New Roman" w:hAnsi="Times New Roman" w:cs="Times New Roman"/>
          <w:sz w:val="24"/>
          <w:szCs w:val="24"/>
        </w:rPr>
        <w:t xml:space="preserve">– klasa I  </w:t>
      </w:r>
    </w:p>
    <w:p w:rsidR="00290FDD" w:rsidRPr="00700C98" w:rsidRDefault="009F3241" w:rsidP="00290FDD">
      <w:pPr>
        <w:pStyle w:val="Podtytu"/>
        <w:rPr>
          <w:rFonts w:ascii="Times New Roman" w:hAnsi="Times New Roman" w:cs="Times New Roman"/>
          <w:b w:val="0"/>
          <w:i/>
          <w:sz w:val="24"/>
          <w:szCs w:val="24"/>
        </w:rPr>
      </w:pPr>
      <w:r w:rsidRPr="00700C98">
        <w:rPr>
          <w:rFonts w:ascii="Times New Roman" w:hAnsi="Times New Roman" w:cs="Times New Roman"/>
          <w:b w:val="0"/>
          <w:i/>
          <w:sz w:val="24"/>
          <w:szCs w:val="24"/>
        </w:rPr>
        <w:t>od roku szkolnego</w:t>
      </w:r>
      <w:r w:rsidR="00527FE9">
        <w:rPr>
          <w:rFonts w:ascii="Times New Roman" w:hAnsi="Times New Roman" w:cs="Times New Roman"/>
          <w:b w:val="0"/>
          <w:i/>
          <w:sz w:val="24"/>
          <w:szCs w:val="24"/>
        </w:rPr>
        <w:t xml:space="preserve"> 2025/2026</w:t>
      </w:r>
    </w:p>
    <w:p w:rsidR="0024595F" w:rsidRPr="00B132A7" w:rsidRDefault="0024595F" w:rsidP="00E47CA0">
      <w:pPr>
        <w:pStyle w:val="Podtytu"/>
        <w:rPr>
          <w:rFonts w:ascii="Times New Roman" w:hAnsi="Times New Roman" w:cs="Times New Roman"/>
          <w:b w:val="0"/>
          <w:i/>
          <w:sz w:val="16"/>
          <w:szCs w:val="16"/>
        </w:rPr>
      </w:pPr>
    </w:p>
    <w:tbl>
      <w:tblPr>
        <w:tblpPr w:leftFromText="141" w:rightFromText="141" w:vertAnchor="text" w:horzAnchor="margin" w:tblpXSpec="center" w:tblpY="15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2"/>
        <w:gridCol w:w="1985"/>
        <w:gridCol w:w="2639"/>
        <w:gridCol w:w="2180"/>
        <w:gridCol w:w="1701"/>
        <w:gridCol w:w="1339"/>
      </w:tblGrid>
      <w:tr w:rsidR="00831B38" w:rsidRPr="00B132A7" w:rsidTr="00D357E9">
        <w:trPr>
          <w:cantSplit/>
          <w:trHeight w:val="841"/>
        </w:trPr>
        <w:tc>
          <w:tcPr>
            <w:tcW w:w="562" w:type="dxa"/>
            <w:vAlign w:val="center"/>
          </w:tcPr>
          <w:p w:rsidR="00831B38" w:rsidRPr="00B132A7" w:rsidRDefault="00831B38" w:rsidP="00D514BF">
            <w:pPr>
              <w:ind w:left="62"/>
              <w:rPr>
                <w:b/>
                <w:szCs w:val="18"/>
              </w:rPr>
            </w:pPr>
            <w:r w:rsidRPr="00B132A7">
              <w:rPr>
                <w:b/>
                <w:szCs w:val="18"/>
              </w:rPr>
              <w:t>L.p.</w:t>
            </w:r>
          </w:p>
        </w:tc>
        <w:tc>
          <w:tcPr>
            <w:tcW w:w="1985" w:type="dxa"/>
            <w:vAlign w:val="center"/>
          </w:tcPr>
          <w:p w:rsidR="00831B38" w:rsidRPr="00B132A7" w:rsidRDefault="00831B38" w:rsidP="00831B38">
            <w:pPr>
              <w:jc w:val="center"/>
              <w:rPr>
                <w:b/>
                <w:szCs w:val="18"/>
              </w:rPr>
            </w:pPr>
            <w:r w:rsidRPr="00B132A7">
              <w:rPr>
                <w:b/>
                <w:szCs w:val="18"/>
              </w:rPr>
              <w:t>Przedmiot</w:t>
            </w:r>
          </w:p>
        </w:tc>
        <w:tc>
          <w:tcPr>
            <w:tcW w:w="2639" w:type="dxa"/>
            <w:vAlign w:val="center"/>
          </w:tcPr>
          <w:p w:rsidR="00831B38" w:rsidRPr="00B132A7" w:rsidRDefault="00831B38" w:rsidP="005506A9">
            <w:pPr>
              <w:pStyle w:val="Nagwek1"/>
              <w:jc w:val="center"/>
              <w:rPr>
                <w:sz w:val="18"/>
                <w:szCs w:val="18"/>
              </w:rPr>
            </w:pPr>
            <w:r w:rsidRPr="00B132A7">
              <w:rPr>
                <w:b/>
                <w:sz w:val="18"/>
                <w:szCs w:val="18"/>
              </w:rPr>
              <w:t>Tytuł podręcznika</w:t>
            </w:r>
          </w:p>
        </w:tc>
        <w:tc>
          <w:tcPr>
            <w:tcW w:w="2180" w:type="dxa"/>
            <w:vAlign w:val="center"/>
          </w:tcPr>
          <w:p w:rsidR="00831B38" w:rsidRPr="00B132A7" w:rsidRDefault="00831B38" w:rsidP="005506A9">
            <w:pPr>
              <w:pStyle w:val="Nagwek1"/>
              <w:jc w:val="center"/>
              <w:rPr>
                <w:b/>
                <w:sz w:val="18"/>
                <w:szCs w:val="18"/>
              </w:rPr>
            </w:pPr>
            <w:r w:rsidRPr="00B132A7">
              <w:rPr>
                <w:b/>
                <w:sz w:val="18"/>
                <w:szCs w:val="18"/>
              </w:rPr>
              <w:t>Autorzy</w:t>
            </w:r>
          </w:p>
        </w:tc>
        <w:tc>
          <w:tcPr>
            <w:tcW w:w="1701" w:type="dxa"/>
            <w:vAlign w:val="center"/>
          </w:tcPr>
          <w:p w:rsidR="00831B38" w:rsidRPr="00B132A7" w:rsidRDefault="00831B38" w:rsidP="00D357E9">
            <w:pPr>
              <w:pStyle w:val="Nagwek2"/>
              <w:jc w:val="center"/>
              <w:rPr>
                <w:b/>
                <w:sz w:val="18"/>
                <w:szCs w:val="18"/>
                <w:lang w:val="pl-PL" w:eastAsia="pl-PL"/>
              </w:rPr>
            </w:pPr>
            <w:r w:rsidRPr="00B132A7">
              <w:rPr>
                <w:b/>
                <w:sz w:val="18"/>
                <w:szCs w:val="18"/>
                <w:lang w:val="pl-PL" w:eastAsia="pl-PL"/>
              </w:rPr>
              <w:t>Wydawnictwo</w:t>
            </w:r>
          </w:p>
        </w:tc>
        <w:tc>
          <w:tcPr>
            <w:tcW w:w="1339" w:type="dxa"/>
            <w:vAlign w:val="center"/>
          </w:tcPr>
          <w:p w:rsidR="00831B38" w:rsidRPr="00B132A7" w:rsidRDefault="00831B38" w:rsidP="00831B38">
            <w:pPr>
              <w:jc w:val="center"/>
              <w:rPr>
                <w:b/>
                <w:szCs w:val="18"/>
              </w:rPr>
            </w:pPr>
            <w:r w:rsidRPr="00B132A7">
              <w:rPr>
                <w:b/>
                <w:szCs w:val="18"/>
              </w:rPr>
              <w:t>Numer dopuszczenia</w:t>
            </w:r>
          </w:p>
        </w:tc>
      </w:tr>
      <w:tr w:rsidR="00104045" w:rsidRPr="00B132A7" w:rsidTr="00D357E9">
        <w:trPr>
          <w:cantSplit/>
          <w:trHeight w:val="444"/>
        </w:trPr>
        <w:tc>
          <w:tcPr>
            <w:tcW w:w="562" w:type="dxa"/>
            <w:vAlign w:val="center"/>
          </w:tcPr>
          <w:p w:rsidR="00104045" w:rsidRPr="00B132A7" w:rsidRDefault="00104045" w:rsidP="00104045">
            <w:pPr>
              <w:numPr>
                <w:ilvl w:val="0"/>
                <w:numId w:val="14"/>
              </w:numPr>
              <w:jc w:val="center"/>
              <w:rPr>
                <w:b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104045" w:rsidRPr="00D357E9" w:rsidRDefault="00104045" w:rsidP="00104045">
            <w:pPr>
              <w:pStyle w:val="Nagwek4"/>
              <w:jc w:val="left"/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Język polski</w:t>
            </w:r>
          </w:p>
        </w:tc>
        <w:tc>
          <w:tcPr>
            <w:tcW w:w="2639" w:type="dxa"/>
            <w:vAlign w:val="center"/>
          </w:tcPr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„</w:t>
            </w:r>
            <w:r w:rsidR="00585C30">
              <w:rPr>
                <w:rFonts w:ascii="Arial Narrow" w:hAnsi="Arial Narrow"/>
                <w:szCs w:val="18"/>
              </w:rPr>
              <w:t xml:space="preserve">Nowe </w:t>
            </w:r>
            <w:r w:rsidRPr="00D357E9">
              <w:rPr>
                <w:rFonts w:ascii="Arial Narrow" w:hAnsi="Arial Narrow"/>
                <w:szCs w:val="18"/>
              </w:rPr>
              <w:t>Ponad słowami” klasa 1 cz. 1 oraz część 2</w:t>
            </w:r>
            <w:r w:rsidR="00E31545">
              <w:rPr>
                <w:rFonts w:ascii="Arial Narrow" w:hAnsi="Arial Narrow"/>
                <w:szCs w:val="18"/>
              </w:rPr>
              <w:t xml:space="preserve">  edycja 2024</w:t>
            </w:r>
          </w:p>
        </w:tc>
        <w:tc>
          <w:tcPr>
            <w:tcW w:w="2180" w:type="dxa"/>
            <w:vAlign w:val="center"/>
          </w:tcPr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M. Chmiel, A. Cisowska</w:t>
            </w:r>
          </w:p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J. Kościerzyńska</w:t>
            </w:r>
          </w:p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M. Kusy, A. Wróblewska</w:t>
            </w:r>
          </w:p>
        </w:tc>
        <w:tc>
          <w:tcPr>
            <w:tcW w:w="1701" w:type="dxa"/>
            <w:vAlign w:val="center"/>
          </w:tcPr>
          <w:p w:rsidR="00104045" w:rsidRPr="00D357E9" w:rsidRDefault="00104045" w:rsidP="00104045">
            <w:pPr>
              <w:pStyle w:val="Nagwek4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>Nowa Era</w:t>
            </w:r>
          </w:p>
        </w:tc>
        <w:tc>
          <w:tcPr>
            <w:tcW w:w="1339" w:type="dxa"/>
            <w:vAlign w:val="center"/>
          </w:tcPr>
          <w:p w:rsidR="00104045" w:rsidRPr="00D357E9" w:rsidRDefault="00585C30" w:rsidP="00104045">
            <w:pPr>
              <w:jc w:val="center"/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t>1014/1/2024</w:t>
            </w:r>
          </w:p>
          <w:p w:rsidR="00104045" w:rsidRPr="00D357E9" w:rsidRDefault="00585C30" w:rsidP="00104045">
            <w:pPr>
              <w:jc w:val="center"/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t>1014/2/2024</w:t>
            </w:r>
          </w:p>
        </w:tc>
      </w:tr>
      <w:tr w:rsidR="006468F5" w:rsidRPr="00B132A7" w:rsidTr="00D357E9">
        <w:trPr>
          <w:cantSplit/>
          <w:trHeight w:val="240"/>
        </w:trPr>
        <w:tc>
          <w:tcPr>
            <w:tcW w:w="562" w:type="dxa"/>
            <w:vMerge w:val="restart"/>
            <w:vAlign w:val="center"/>
          </w:tcPr>
          <w:p w:rsidR="006468F5" w:rsidRPr="00B132A7" w:rsidRDefault="006468F5" w:rsidP="00104045">
            <w:pPr>
              <w:numPr>
                <w:ilvl w:val="0"/>
                <w:numId w:val="4"/>
              </w:numPr>
              <w:jc w:val="center"/>
              <w:rPr>
                <w:b/>
                <w:szCs w:val="18"/>
              </w:rPr>
            </w:pPr>
          </w:p>
        </w:tc>
        <w:tc>
          <w:tcPr>
            <w:tcW w:w="1985" w:type="dxa"/>
            <w:vMerge w:val="restart"/>
            <w:vAlign w:val="center"/>
          </w:tcPr>
          <w:p w:rsidR="00EF2C5F" w:rsidRPr="00EF2C5F" w:rsidRDefault="00EF2C5F" w:rsidP="00EF2C5F">
            <w:pPr>
              <w:pStyle w:val="Nagwek2"/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</w:pPr>
            <w:r w:rsidRPr="00EF2C5F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Język angielski</w:t>
            </w:r>
          </w:p>
          <w:p w:rsidR="006468F5" w:rsidRPr="00D357E9" w:rsidRDefault="00EF2C5F" w:rsidP="00EF2C5F">
            <w:pPr>
              <w:pStyle w:val="Nagwek2"/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</w:pPr>
            <w:r w:rsidRPr="00EF2C5F">
              <w:rPr>
                <w:rFonts w:ascii="Arial Narrow" w:hAnsi="Arial Narrow"/>
                <w:color w:val="FF0000"/>
                <w:sz w:val="18"/>
                <w:szCs w:val="18"/>
              </w:rPr>
              <w:t>(Podręcznik będzie wybrany po przeprowadzeniu testu wiedzy)</w:t>
            </w:r>
          </w:p>
        </w:tc>
        <w:tc>
          <w:tcPr>
            <w:tcW w:w="2639" w:type="dxa"/>
            <w:vAlign w:val="center"/>
          </w:tcPr>
          <w:p w:rsidR="006468F5" w:rsidRPr="00D357E9" w:rsidRDefault="006468F5" w:rsidP="00104045">
            <w:pPr>
              <w:rPr>
                <w:rFonts w:ascii="Arial Narrow" w:hAnsi="Arial Narrow"/>
                <w:szCs w:val="18"/>
                <w:lang w:val="en-US"/>
              </w:rPr>
            </w:pPr>
            <w:r>
              <w:rPr>
                <w:rFonts w:ascii="Arial Narrow" w:hAnsi="Arial Narrow"/>
                <w:szCs w:val="18"/>
                <w:lang w:val="en-US"/>
              </w:rPr>
              <w:t>Impulse 1</w:t>
            </w:r>
          </w:p>
        </w:tc>
        <w:tc>
          <w:tcPr>
            <w:tcW w:w="2180" w:type="dxa"/>
            <w:vAlign w:val="center"/>
          </w:tcPr>
          <w:p w:rsidR="006468F5" w:rsidRPr="00D357E9" w:rsidRDefault="006468F5" w:rsidP="00104045">
            <w:pPr>
              <w:rPr>
                <w:rFonts w:ascii="Arial Narrow" w:hAnsi="Arial Narrow"/>
                <w:szCs w:val="18"/>
                <w:shd w:val="clear" w:color="auto" w:fill="FFFFFF"/>
              </w:rPr>
            </w:pPr>
            <w:r>
              <w:rPr>
                <w:rFonts w:ascii="Arial Narrow" w:hAnsi="Arial Narrow"/>
                <w:szCs w:val="18"/>
              </w:rPr>
              <w:t xml:space="preserve">G. </w:t>
            </w:r>
            <w:proofErr w:type="spellStart"/>
            <w:r>
              <w:rPr>
                <w:rFonts w:ascii="Arial Narrow" w:hAnsi="Arial Narrow"/>
                <w:szCs w:val="18"/>
              </w:rPr>
              <w:t>Holley</w:t>
            </w:r>
            <w:proofErr w:type="spellEnd"/>
            <w:r>
              <w:rPr>
                <w:rFonts w:ascii="Arial Narrow" w:hAnsi="Arial Narrow"/>
                <w:szCs w:val="18"/>
              </w:rPr>
              <w:t xml:space="preserve">, K. Pickering, M. </w:t>
            </w:r>
            <w:proofErr w:type="spellStart"/>
            <w:r>
              <w:rPr>
                <w:rFonts w:ascii="Arial Narrow" w:hAnsi="Arial Narrow"/>
                <w:szCs w:val="18"/>
              </w:rPr>
              <w:t>Inglot</w:t>
            </w:r>
            <w:proofErr w:type="spellEnd"/>
          </w:p>
        </w:tc>
        <w:tc>
          <w:tcPr>
            <w:tcW w:w="1701" w:type="dxa"/>
            <w:vMerge w:val="restart"/>
            <w:vAlign w:val="center"/>
          </w:tcPr>
          <w:p w:rsidR="006468F5" w:rsidRPr="00D357E9" w:rsidRDefault="006468F5" w:rsidP="00F2096F">
            <w:pPr>
              <w:pStyle w:val="Nagwek4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 xml:space="preserve">Macmillan </w:t>
            </w:r>
            <w:proofErr w:type="spellStart"/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>education</w:t>
            </w:r>
            <w:proofErr w:type="spellEnd"/>
          </w:p>
        </w:tc>
        <w:tc>
          <w:tcPr>
            <w:tcW w:w="1339" w:type="dxa"/>
            <w:vAlign w:val="center"/>
          </w:tcPr>
          <w:p w:rsidR="006468F5" w:rsidRPr="00D357E9" w:rsidRDefault="006468F5" w:rsidP="00104045">
            <w:pPr>
              <w:jc w:val="center"/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t>1129/1/2022</w:t>
            </w:r>
          </w:p>
        </w:tc>
      </w:tr>
      <w:tr w:rsidR="006468F5" w:rsidRPr="00B132A7" w:rsidTr="006468F5">
        <w:trPr>
          <w:cantSplit/>
          <w:trHeight w:val="539"/>
        </w:trPr>
        <w:tc>
          <w:tcPr>
            <w:tcW w:w="562" w:type="dxa"/>
            <w:vMerge/>
            <w:vAlign w:val="center"/>
          </w:tcPr>
          <w:p w:rsidR="006468F5" w:rsidRPr="00B132A7" w:rsidRDefault="006468F5" w:rsidP="00104045">
            <w:pPr>
              <w:numPr>
                <w:ilvl w:val="0"/>
                <w:numId w:val="4"/>
              </w:numPr>
              <w:jc w:val="center"/>
              <w:rPr>
                <w:b/>
                <w:szCs w:val="18"/>
              </w:rPr>
            </w:pPr>
          </w:p>
        </w:tc>
        <w:tc>
          <w:tcPr>
            <w:tcW w:w="1985" w:type="dxa"/>
            <w:vMerge/>
            <w:vAlign w:val="center"/>
          </w:tcPr>
          <w:p w:rsidR="006468F5" w:rsidRPr="00D357E9" w:rsidRDefault="006468F5" w:rsidP="00104045">
            <w:pPr>
              <w:pStyle w:val="Nagwek2"/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</w:pPr>
          </w:p>
        </w:tc>
        <w:tc>
          <w:tcPr>
            <w:tcW w:w="2639" w:type="dxa"/>
            <w:vAlign w:val="center"/>
          </w:tcPr>
          <w:p w:rsidR="006468F5" w:rsidRPr="00D357E9" w:rsidRDefault="006468F5" w:rsidP="00104045">
            <w:pPr>
              <w:rPr>
                <w:rFonts w:ascii="Arial Narrow" w:hAnsi="Arial Narrow"/>
                <w:szCs w:val="18"/>
                <w:lang w:val="en-US"/>
              </w:rPr>
            </w:pPr>
            <w:r w:rsidRPr="00D357E9">
              <w:rPr>
                <w:rFonts w:ascii="Arial Narrow" w:hAnsi="Arial Narrow"/>
                <w:szCs w:val="18"/>
                <w:lang w:val="en-US"/>
              </w:rPr>
              <w:t>Impulse 2</w:t>
            </w:r>
          </w:p>
        </w:tc>
        <w:tc>
          <w:tcPr>
            <w:tcW w:w="2180" w:type="dxa"/>
            <w:vAlign w:val="center"/>
          </w:tcPr>
          <w:p w:rsidR="006468F5" w:rsidRPr="00D357E9" w:rsidRDefault="006468F5" w:rsidP="00104045">
            <w:pPr>
              <w:rPr>
                <w:rFonts w:ascii="Arial Narrow" w:hAnsi="Arial Narrow"/>
                <w:szCs w:val="18"/>
                <w:lang w:val="en-US"/>
              </w:rPr>
            </w:pPr>
            <w:r w:rsidRPr="00D357E9">
              <w:rPr>
                <w:rFonts w:ascii="Arial Narrow" w:hAnsi="Arial Narrow"/>
                <w:szCs w:val="18"/>
                <w:shd w:val="clear" w:color="auto" w:fill="FFFFFF"/>
              </w:rPr>
              <w:t xml:space="preserve">Catherine </w:t>
            </w:r>
            <w:proofErr w:type="spellStart"/>
            <w:r w:rsidRPr="00D357E9">
              <w:rPr>
                <w:rFonts w:ascii="Arial Narrow" w:hAnsi="Arial Narrow"/>
                <w:szCs w:val="18"/>
                <w:shd w:val="clear" w:color="auto" w:fill="FFFFFF"/>
              </w:rPr>
              <w:t>McBeth</w:t>
            </w:r>
            <w:proofErr w:type="spellEnd"/>
            <w:r w:rsidRPr="00D357E9">
              <w:rPr>
                <w:rFonts w:ascii="Arial Narrow" w:hAnsi="Arial Narrow"/>
                <w:szCs w:val="18"/>
                <w:shd w:val="clear" w:color="auto" w:fill="FFFFFF"/>
              </w:rPr>
              <w:t xml:space="preserve">, Patricia </w:t>
            </w:r>
            <w:proofErr w:type="spellStart"/>
            <w:r w:rsidRPr="00D357E9">
              <w:rPr>
                <w:rFonts w:ascii="Arial Narrow" w:hAnsi="Arial Narrow"/>
                <w:szCs w:val="18"/>
                <w:shd w:val="clear" w:color="auto" w:fill="FFFFFF"/>
              </w:rPr>
              <w:t>Reilly</w:t>
            </w:r>
            <w:proofErr w:type="spellEnd"/>
          </w:p>
        </w:tc>
        <w:tc>
          <w:tcPr>
            <w:tcW w:w="1701" w:type="dxa"/>
            <w:vMerge/>
            <w:vAlign w:val="center"/>
          </w:tcPr>
          <w:p w:rsidR="006468F5" w:rsidRPr="00D357E9" w:rsidRDefault="006468F5" w:rsidP="00104045">
            <w:pPr>
              <w:pStyle w:val="Nagwek4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</w:p>
        </w:tc>
        <w:tc>
          <w:tcPr>
            <w:tcW w:w="1339" w:type="dxa"/>
            <w:vAlign w:val="center"/>
          </w:tcPr>
          <w:p w:rsidR="006468F5" w:rsidRPr="00D357E9" w:rsidRDefault="006468F5" w:rsidP="006468F5">
            <w:pPr>
              <w:jc w:val="center"/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1129/2/2021</w:t>
            </w:r>
          </w:p>
        </w:tc>
      </w:tr>
      <w:tr w:rsidR="00104045" w:rsidRPr="00B132A7" w:rsidTr="00D357E9">
        <w:trPr>
          <w:cantSplit/>
          <w:trHeight w:val="757"/>
        </w:trPr>
        <w:tc>
          <w:tcPr>
            <w:tcW w:w="562" w:type="dxa"/>
            <w:vAlign w:val="center"/>
          </w:tcPr>
          <w:p w:rsidR="00104045" w:rsidRPr="00B132A7" w:rsidRDefault="00104045" w:rsidP="00104045">
            <w:pPr>
              <w:numPr>
                <w:ilvl w:val="0"/>
                <w:numId w:val="14"/>
              </w:numPr>
              <w:jc w:val="center"/>
              <w:rPr>
                <w:b/>
                <w:szCs w:val="18"/>
                <w:lang w:val="en-US"/>
              </w:rPr>
            </w:pPr>
          </w:p>
        </w:tc>
        <w:tc>
          <w:tcPr>
            <w:tcW w:w="1985" w:type="dxa"/>
            <w:vAlign w:val="center"/>
          </w:tcPr>
          <w:p w:rsidR="00104045" w:rsidRPr="00D357E9" w:rsidRDefault="00104045" w:rsidP="00104045">
            <w:pPr>
              <w:pStyle w:val="Nagwek2"/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Język niemiecki</w:t>
            </w:r>
          </w:p>
        </w:tc>
        <w:tc>
          <w:tcPr>
            <w:tcW w:w="2639" w:type="dxa"/>
            <w:vAlign w:val="center"/>
          </w:tcPr>
          <w:p w:rsidR="00104045" w:rsidRPr="00D357E9" w:rsidRDefault="00104045" w:rsidP="00104045">
            <w:pPr>
              <w:pStyle w:val="Tekstprzypisudolnego"/>
              <w:rPr>
                <w:rFonts w:ascii="Arial Narrow" w:hAnsi="Arial Narrow"/>
                <w:sz w:val="18"/>
                <w:szCs w:val="18"/>
              </w:rPr>
            </w:pPr>
            <w:r w:rsidRPr="00D357E9">
              <w:rPr>
                <w:rFonts w:ascii="Arial Narrow" w:hAnsi="Arial Narrow"/>
                <w:sz w:val="18"/>
                <w:szCs w:val="18"/>
              </w:rPr>
              <w:t>„Perfekt 1”</w:t>
            </w:r>
          </w:p>
        </w:tc>
        <w:tc>
          <w:tcPr>
            <w:tcW w:w="2180" w:type="dxa"/>
            <w:vAlign w:val="center"/>
          </w:tcPr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 xml:space="preserve">B. Jaroszewicz, J. </w:t>
            </w:r>
            <w:proofErr w:type="spellStart"/>
            <w:r w:rsidRPr="00D357E9">
              <w:rPr>
                <w:rFonts w:ascii="Arial Narrow" w:hAnsi="Arial Narrow"/>
                <w:szCs w:val="18"/>
              </w:rPr>
              <w:t>Szurmant</w:t>
            </w:r>
            <w:proofErr w:type="spellEnd"/>
          </w:p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A. Wojdat-</w:t>
            </w:r>
            <w:proofErr w:type="spellStart"/>
            <w:r w:rsidRPr="00D357E9">
              <w:rPr>
                <w:rFonts w:ascii="Arial Narrow" w:hAnsi="Arial Narrow"/>
                <w:szCs w:val="18"/>
              </w:rPr>
              <w:t>Niklewska</w:t>
            </w:r>
            <w:proofErr w:type="spellEnd"/>
          </w:p>
        </w:tc>
        <w:tc>
          <w:tcPr>
            <w:tcW w:w="1701" w:type="dxa"/>
            <w:vAlign w:val="center"/>
          </w:tcPr>
          <w:p w:rsidR="00104045" w:rsidRPr="00D357E9" w:rsidRDefault="00104045" w:rsidP="00104045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>Pearson</w:t>
            </w:r>
          </w:p>
        </w:tc>
        <w:tc>
          <w:tcPr>
            <w:tcW w:w="1339" w:type="dxa"/>
            <w:vAlign w:val="center"/>
          </w:tcPr>
          <w:p w:rsidR="00104045" w:rsidRPr="00D357E9" w:rsidRDefault="00104045" w:rsidP="00104045">
            <w:pPr>
              <w:jc w:val="center"/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942/1/2019</w:t>
            </w:r>
          </w:p>
        </w:tc>
      </w:tr>
      <w:tr w:rsidR="000306CA" w:rsidRPr="00B132A7" w:rsidTr="00D357E9">
        <w:trPr>
          <w:cantSplit/>
        </w:trPr>
        <w:tc>
          <w:tcPr>
            <w:tcW w:w="562" w:type="dxa"/>
            <w:vAlign w:val="center"/>
          </w:tcPr>
          <w:p w:rsidR="000306CA" w:rsidRPr="00B132A7" w:rsidRDefault="000306CA" w:rsidP="000306CA">
            <w:pPr>
              <w:numPr>
                <w:ilvl w:val="0"/>
                <w:numId w:val="14"/>
              </w:numPr>
              <w:jc w:val="center"/>
              <w:rPr>
                <w:b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0306CA" w:rsidRPr="00D357E9" w:rsidRDefault="000306CA" w:rsidP="000306CA">
            <w:pPr>
              <w:pStyle w:val="Nagwek2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Historia</w:t>
            </w:r>
          </w:p>
        </w:tc>
        <w:tc>
          <w:tcPr>
            <w:tcW w:w="2639" w:type="dxa"/>
            <w:vAlign w:val="center"/>
          </w:tcPr>
          <w:p w:rsidR="000306CA" w:rsidRPr="00D357E9" w:rsidRDefault="000306CA" w:rsidP="000306CA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„Poznać przeszłość 1” Podręcznik do historii dla liceum ogólnokształcącego i technikum – zakres podstawowy</w:t>
            </w:r>
          </w:p>
        </w:tc>
        <w:tc>
          <w:tcPr>
            <w:tcW w:w="2180" w:type="dxa"/>
            <w:vAlign w:val="center"/>
          </w:tcPr>
          <w:p w:rsidR="000306CA" w:rsidRPr="00D357E9" w:rsidRDefault="000306CA" w:rsidP="000306CA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M. Pawlak</w:t>
            </w:r>
          </w:p>
          <w:p w:rsidR="000306CA" w:rsidRPr="00D357E9" w:rsidRDefault="000306CA" w:rsidP="000306CA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A. Szweda</w:t>
            </w:r>
          </w:p>
        </w:tc>
        <w:tc>
          <w:tcPr>
            <w:tcW w:w="1701" w:type="dxa"/>
            <w:vAlign w:val="center"/>
          </w:tcPr>
          <w:p w:rsidR="000306CA" w:rsidRPr="00D357E9" w:rsidRDefault="000306CA" w:rsidP="000306CA">
            <w:pPr>
              <w:jc w:val="center"/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Nowa Era</w:t>
            </w:r>
          </w:p>
        </w:tc>
        <w:tc>
          <w:tcPr>
            <w:tcW w:w="1339" w:type="dxa"/>
            <w:vAlign w:val="center"/>
          </w:tcPr>
          <w:p w:rsidR="000306CA" w:rsidRPr="00D357E9" w:rsidRDefault="000306CA" w:rsidP="000306CA">
            <w:pPr>
              <w:jc w:val="center"/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1050/1/2022</w:t>
            </w:r>
          </w:p>
        </w:tc>
      </w:tr>
      <w:tr w:rsidR="000306CA" w:rsidRPr="00B132A7" w:rsidTr="00D357E9">
        <w:trPr>
          <w:cantSplit/>
        </w:trPr>
        <w:tc>
          <w:tcPr>
            <w:tcW w:w="562" w:type="dxa"/>
            <w:vAlign w:val="center"/>
          </w:tcPr>
          <w:p w:rsidR="000306CA" w:rsidRPr="00B132A7" w:rsidRDefault="000306CA" w:rsidP="000306CA">
            <w:pPr>
              <w:numPr>
                <w:ilvl w:val="0"/>
                <w:numId w:val="14"/>
              </w:numPr>
              <w:jc w:val="center"/>
              <w:rPr>
                <w:b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0306CA" w:rsidRPr="00D357E9" w:rsidRDefault="000306CA" w:rsidP="000306CA">
            <w:pPr>
              <w:pStyle w:val="Nagwek2"/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Biznes i zarządzanie</w:t>
            </w:r>
          </w:p>
        </w:tc>
        <w:tc>
          <w:tcPr>
            <w:tcW w:w="2639" w:type="dxa"/>
            <w:vAlign w:val="center"/>
          </w:tcPr>
          <w:p w:rsidR="000306CA" w:rsidRPr="00D357E9" w:rsidRDefault="000306CA" w:rsidP="00133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Krok w biznes i zarządzanie 1 – podręcznik dla liceum ogólnokształcącego i technikum – zakres podstawowy</w:t>
            </w:r>
          </w:p>
        </w:tc>
        <w:tc>
          <w:tcPr>
            <w:tcW w:w="2180" w:type="dxa"/>
            <w:vAlign w:val="center"/>
          </w:tcPr>
          <w:p w:rsidR="000306CA" w:rsidRPr="00D357E9" w:rsidRDefault="000306CA" w:rsidP="000306CA">
            <w:pPr>
              <w:rPr>
                <w:rFonts w:ascii="Arial Narrow" w:hAnsi="Arial Narrow"/>
                <w:sz w:val="20"/>
              </w:rPr>
            </w:pPr>
            <w:r w:rsidRPr="00D357E9">
              <w:rPr>
                <w:rFonts w:ascii="Arial Narrow" w:hAnsi="Arial Narrow"/>
                <w:sz w:val="20"/>
              </w:rPr>
              <w:t>Z. Makieła</w:t>
            </w:r>
          </w:p>
          <w:p w:rsidR="000306CA" w:rsidRPr="00D357E9" w:rsidRDefault="000306CA" w:rsidP="000306CA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 w:val="20"/>
              </w:rPr>
              <w:t>T. Rachwał</w:t>
            </w:r>
          </w:p>
        </w:tc>
        <w:tc>
          <w:tcPr>
            <w:tcW w:w="1701" w:type="dxa"/>
            <w:vAlign w:val="center"/>
          </w:tcPr>
          <w:p w:rsidR="000306CA" w:rsidRPr="00D357E9" w:rsidRDefault="000306CA" w:rsidP="000306CA">
            <w:pPr>
              <w:jc w:val="center"/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 w:val="20"/>
              </w:rPr>
              <w:t>Nowa era</w:t>
            </w:r>
          </w:p>
        </w:tc>
        <w:tc>
          <w:tcPr>
            <w:tcW w:w="1339" w:type="dxa"/>
            <w:vAlign w:val="center"/>
          </w:tcPr>
          <w:p w:rsidR="000306CA" w:rsidRPr="00D357E9" w:rsidRDefault="00045FC7" w:rsidP="000306CA">
            <w:pPr>
              <w:jc w:val="center"/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t>1193/1/2023</w:t>
            </w:r>
          </w:p>
        </w:tc>
      </w:tr>
      <w:tr w:rsidR="004647F6" w:rsidRPr="00B132A7" w:rsidTr="00D357E9">
        <w:trPr>
          <w:cantSplit/>
          <w:trHeight w:val="532"/>
        </w:trPr>
        <w:tc>
          <w:tcPr>
            <w:tcW w:w="562" w:type="dxa"/>
            <w:vAlign w:val="center"/>
          </w:tcPr>
          <w:p w:rsidR="004647F6" w:rsidRPr="00B132A7" w:rsidRDefault="004647F6" w:rsidP="004647F6">
            <w:pPr>
              <w:numPr>
                <w:ilvl w:val="0"/>
                <w:numId w:val="14"/>
              </w:numPr>
              <w:jc w:val="center"/>
              <w:rPr>
                <w:b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4647F6" w:rsidRPr="00D357E9" w:rsidRDefault="004647F6" w:rsidP="004647F6">
            <w:pPr>
              <w:pStyle w:val="Nagwek2"/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Geografia</w:t>
            </w:r>
          </w:p>
        </w:tc>
        <w:tc>
          <w:tcPr>
            <w:tcW w:w="2639" w:type="dxa"/>
            <w:vAlign w:val="center"/>
          </w:tcPr>
          <w:p w:rsidR="004647F6" w:rsidRDefault="004647F6" w:rsidP="004647F6">
            <w:pPr>
              <w:pStyle w:val="Nagwek2"/>
              <w:rPr>
                <w:sz w:val="18"/>
                <w:szCs w:val="18"/>
                <w:lang w:val="pl-PL" w:eastAsia="pl-PL"/>
              </w:rPr>
            </w:pPr>
            <w:r>
              <w:rPr>
                <w:sz w:val="18"/>
                <w:szCs w:val="18"/>
                <w:lang w:val="pl-PL" w:eastAsia="pl-PL"/>
              </w:rPr>
              <w:t>„Nowe oblicza geografii 1” – zakres podstawowy</w:t>
            </w:r>
          </w:p>
        </w:tc>
        <w:tc>
          <w:tcPr>
            <w:tcW w:w="2180" w:type="dxa"/>
            <w:vAlign w:val="center"/>
          </w:tcPr>
          <w:p w:rsidR="004647F6" w:rsidRDefault="004647F6" w:rsidP="004647F6">
            <w:pPr>
              <w:pStyle w:val="Tekstprzypisudolnego"/>
              <w:overflowPunct/>
              <w:autoSpaceDE/>
              <w:adjustRightInd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R. Malarz, M. Więckowski</w:t>
            </w:r>
          </w:p>
        </w:tc>
        <w:tc>
          <w:tcPr>
            <w:tcW w:w="1701" w:type="dxa"/>
            <w:vAlign w:val="center"/>
          </w:tcPr>
          <w:p w:rsidR="004647F6" w:rsidRDefault="004647F6" w:rsidP="004647F6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Nowa Era</w:t>
            </w:r>
          </w:p>
        </w:tc>
        <w:tc>
          <w:tcPr>
            <w:tcW w:w="1339" w:type="dxa"/>
            <w:vAlign w:val="center"/>
          </w:tcPr>
          <w:p w:rsidR="004647F6" w:rsidRDefault="004647F6" w:rsidP="004647F6">
            <w:pPr>
              <w:pStyle w:val="Nagwek2"/>
              <w:jc w:val="center"/>
              <w:rPr>
                <w:sz w:val="18"/>
                <w:szCs w:val="18"/>
                <w:lang w:val="pl-PL" w:eastAsia="pl-PL"/>
              </w:rPr>
            </w:pPr>
            <w:r>
              <w:rPr>
                <w:sz w:val="18"/>
                <w:szCs w:val="18"/>
                <w:lang w:val="pl-PL" w:eastAsia="pl-PL"/>
              </w:rPr>
              <w:t>1221/1/2024</w:t>
            </w:r>
          </w:p>
        </w:tc>
      </w:tr>
      <w:tr w:rsidR="000306CA" w:rsidRPr="00B132A7" w:rsidTr="00D357E9">
        <w:trPr>
          <w:cantSplit/>
          <w:trHeight w:val="505"/>
        </w:trPr>
        <w:tc>
          <w:tcPr>
            <w:tcW w:w="562" w:type="dxa"/>
            <w:vMerge w:val="restart"/>
            <w:vAlign w:val="center"/>
          </w:tcPr>
          <w:p w:rsidR="000306CA" w:rsidRPr="00B132A7" w:rsidRDefault="000306CA" w:rsidP="000306CA">
            <w:pPr>
              <w:pStyle w:val="Akapitzlist"/>
              <w:numPr>
                <w:ilvl w:val="0"/>
                <w:numId w:val="14"/>
              </w:numPr>
              <w:rPr>
                <w:b/>
                <w:szCs w:val="18"/>
              </w:rPr>
            </w:pPr>
          </w:p>
        </w:tc>
        <w:tc>
          <w:tcPr>
            <w:tcW w:w="1985" w:type="dxa"/>
            <w:vMerge w:val="restart"/>
            <w:vAlign w:val="center"/>
          </w:tcPr>
          <w:p w:rsidR="000306CA" w:rsidRPr="00D357E9" w:rsidRDefault="000306CA" w:rsidP="000306CA">
            <w:pPr>
              <w:pStyle w:val="Nagwek2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Biologia</w:t>
            </w:r>
          </w:p>
        </w:tc>
        <w:tc>
          <w:tcPr>
            <w:tcW w:w="2639" w:type="dxa"/>
            <w:vAlign w:val="center"/>
          </w:tcPr>
          <w:p w:rsidR="000306CA" w:rsidRPr="00D357E9" w:rsidRDefault="009E1483" w:rsidP="000306CA">
            <w:pPr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t xml:space="preserve">Nowa </w:t>
            </w:r>
            <w:r w:rsidR="000306CA" w:rsidRPr="00D357E9">
              <w:rPr>
                <w:rFonts w:ascii="Arial Narrow" w:hAnsi="Arial Narrow"/>
                <w:szCs w:val="18"/>
              </w:rPr>
              <w:t>Biologia na czasie 1 - zakres podstawowy</w:t>
            </w:r>
          </w:p>
        </w:tc>
        <w:tc>
          <w:tcPr>
            <w:tcW w:w="2180" w:type="dxa"/>
            <w:vAlign w:val="center"/>
          </w:tcPr>
          <w:p w:rsidR="000306CA" w:rsidRPr="00D357E9" w:rsidRDefault="000306CA" w:rsidP="000306CA">
            <w:pPr>
              <w:rPr>
                <w:rFonts w:ascii="Arial Narrow" w:hAnsi="Arial Narrow"/>
                <w:szCs w:val="18"/>
                <w:lang w:val="en-US"/>
              </w:rPr>
            </w:pPr>
            <w:r w:rsidRPr="00D357E9">
              <w:rPr>
                <w:rFonts w:ascii="Arial Narrow" w:hAnsi="Arial Narrow"/>
                <w:szCs w:val="18"/>
                <w:lang w:val="en-US"/>
              </w:rPr>
              <w:t xml:space="preserve">Anna </w:t>
            </w:r>
            <w:proofErr w:type="spellStart"/>
            <w:r w:rsidRPr="00D357E9">
              <w:rPr>
                <w:rFonts w:ascii="Arial Narrow" w:hAnsi="Arial Narrow"/>
                <w:szCs w:val="18"/>
                <w:lang w:val="en-US"/>
              </w:rPr>
              <w:t>Helmin</w:t>
            </w:r>
            <w:proofErr w:type="spellEnd"/>
          </w:p>
          <w:p w:rsidR="000306CA" w:rsidRPr="00D357E9" w:rsidRDefault="000306CA" w:rsidP="000306CA">
            <w:pPr>
              <w:rPr>
                <w:rFonts w:ascii="Arial Narrow" w:hAnsi="Arial Narrow"/>
                <w:szCs w:val="18"/>
                <w:lang w:val="en-US"/>
              </w:rPr>
            </w:pPr>
            <w:r w:rsidRPr="00D357E9">
              <w:rPr>
                <w:rFonts w:ascii="Arial Narrow" w:hAnsi="Arial Narrow"/>
                <w:szCs w:val="18"/>
                <w:lang w:val="en-US"/>
              </w:rPr>
              <w:t xml:space="preserve">Joanna </w:t>
            </w:r>
            <w:proofErr w:type="spellStart"/>
            <w:r w:rsidRPr="00D357E9">
              <w:rPr>
                <w:rFonts w:ascii="Arial Narrow" w:hAnsi="Arial Narrow"/>
                <w:szCs w:val="18"/>
                <w:lang w:val="en-US"/>
              </w:rPr>
              <w:t>Holeczek</w:t>
            </w:r>
            <w:proofErr w:type="spellEnd"/>
          </w:p>
        </w:tc>
        <w:tc>
          <w:tcPr>
            <w:tcW w:w="1701" w:type="dxa"/>
            <w:vMerge w:val="restart"/>
            <w:vAlign w:val="center"/>
          </w:tcPr>
          <w:p w:rsidR="000306CA" w:rsidRPr="00D357E9" w:rsidRDefault="000306CA" w:rsidP="000306CA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/>
              </w:rPr>
              <w:t>Nowa Era</w:t>
            </w:r>
          </w:p>
          <w:p w:rsidR="000306CA" w:rsidRPr="00D357E9" w:rsidRDefault="000306CA" w:rsidP="000306CA">
            <w:pPr>
              <w:rPr>
                <w:rFonts w:ascii="Arial Narrow" w:hAnsi="Arial Narrow"/>
                <w:szCs w:val="18"/>
                <w:lang w:eastAsia="x-none"/>
              </w:rPr>
            </w:pPr>
          </w:p>
        </w:tc>
        <w:tc>
          <w:tcPr>
            <w:tcW w:w="1339" w:type="dxa"/>
            <w:vAlign w:val="center"/>
          </w:tcPr>
          <w:p w:rsidR="000306CA" w:rsidRPr="00D357E9" w:rsidRDefault="000306CA" w:rsidP="000306CA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en-US" w:eastAsia="pl-PL"/>
              </w:rPr>
            </w:pPr>
          </w:p>
          <w:p w:rsidR="000306CA" w:rsidRPr="00D357E9" w:rsidRDefault="00133045" w:rsidP="000306CA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en-US"/>
              </w:rPr>
            </w:pPr>
            <w:r>
              <w:rPr>
                <w:rFonts w:ascii="Arial Narrow" w:hAnsi="Arial Narrow"/>
                <w:sz w:val="18"/>
                <w:szCs w:val="18"/>
                <w:lang w:val="en-US" w:eastAsia="pl-PL"/>
              </w:rPr>
              <w:t>1221/1/2024</w:t>
            </w:r>
          </w:p>
          <w:p w:rsidR="000306CA" w:rsidRPr="00D357E9" w:rsidRDefault="000306CA" w:rsidP="000306CA">
            <w:pPr>
              <w:rPr>
                <w:rFonts w:ascii="Arial Narrow" w:hAnsi="Arial Narrow"/>
                <w:szCs w:val="18"/>
                <w:lang w:val="en-US"/>
              </w:rPr>
            </w:pPr>
            <w:r w:rsidRPr="00D357E9">
              <w:rPr>
                <w:rFonts w:ascii="Arial Narrow" w:hAnsi="Arial Narrow"/>
                <w:szCs w:val="18"/>
                <w:lang w:val="en-US"/>
              </w:rPr>
              <w:t xml:space="preserve">   </w:t>
            </w:r>
          </w:p>
        </w:tc>
      </w:tr>
      <w:tr w:rsidR="000306CA" w:rsidRPr="00B132A7" w:rsidTr="00D357E9">
        <w:trPr>
          <w:cantSplit/>
          <w:trHeight w:val="505"/>
        </w:trPr>
        <w:tc>
          <w:tcPr>
            <w:tcW w:w="562" w:type="dxa"/>
            <w:vMerge/>
            <w:vAlign w:val="center"/>
          </w:tcPr>
          <w:p w:rsidR="000306CA" w:rsidRPr="00B132A7" w:rsidRDefault="000306CA" w:rsidP="000306CA">
            <w:pPr>
              <w:numPr>
                <w:ilvl w:val="0"/>
                <w:numId w:val="4"/>
              </w:numPr>
              <w:rPr>
                <w:b/>
                <w:szCs w:val="18"/>
              </w:rPr>
            </w:pPr>
          </w:p>
        </w:tc>
        <w:tc>
          <w:tcPr>
            <w:tcW w:w="1985" w:type="dxa"/>
            <w:vMerge/>
            <w:vAlign w:val="center"/>
          </w:tcPr>
          <w:p w:rsidR="000306CA" w:rsidRPr="00D357E9" w:rsidRDefault="000306CA" w:rsidP="000306CA">
            <w:pPr>
              <w:pStyle w:val="Nagwek2"/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</w:pPr>
          </w:p>
        </w:tc>
        <w:tc>
          <w:tcPr>
            <w:tcW w:w="2639" w:type="dxa"/>
            <w:vAlign w:val="center"/>
          </w:tcPr>
          <w:p w:rsidR="000306CA" w:rsidRPr="00D357E9" w:rsidRDefault="000306CA" w:rsidP="000306CA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Biologia na czasie 1”– zakres rozszerzony</w:t>
            </w:r>
          </w:p>
        </w:tc>
        <w:tc>
          <w:tcPr>
            <w:tcW w:w="2180" w:type="dxa"/>
            <w:vAlign w:val="center"/>
          </w:tcPr>
          <w:p w:rsidR="000306CA" w:rsidRPr="00D357E9" w:rsidRDefault="000306CA" w:rsidP="000306CA">
            <w:pPr>
              <w:rPr>
                <w:rFonts w:ascii="Arial Narrow" w:hAnsi="Arial Narrow"/>
                <w:szCs w:val="18"/>
                <w:lang w:val="en-US"/>
              </w:rPr>
            </w:pPr>
            <w:r w:rsidRPr="00D357E9">
              <w:rPr>
                <w:rFonts w:ascii="Arial Narrow" w:hAnsi="Arial Narrow"/>
                <w:szCs w:val="18"/>
                <w:lang w:val="en-US"/>
              </w:rPr>
              <w:t xml:space="preserve">M. </w:t>
            </w:r>
            <w:proofErr w:type="spellStart"/>
            <w:r w:rsidRPr="00D357E9">
              <w:rPr>
                <w:rFonts w:ascii="Arial Narrow" w:hAnsi="Arial Narrow"/>
                <w:szCs w:val="18"/>
                <w:lang w:val="en-US"/>
              </w:rPr>
              <w:t>Guzik</w:t>
            </w:r>
            <w:proofErr w:type="spellEnd"/>
            <w:r w:rsidRPr="00D357E9">
              <w:rPr>
                <w:rFonts w:ascii="Arial Narrow" w:hAnsi="Arial Narrow"/>
                <w:szCs w:val="18"/>
                <w:lang w:val="en-US"/>
              </w:rPr>
              <w:t xml:space="preserve">, R. </w:t>
            </w:r>
            <w:proofErr w:type="spellStart"/>
            <w:r w:rsidRPr="00D357E9">
              <w:rPr>
                <w:rFonts w:ascii="Arial Narrow" w:hAnsi="Arial Narrow"/>
                <w:szCs w:val="18"/>
                <w:lang w:val="en-US"/>
              </w:rPr>
              <w:t>Kozik</w:t>
            </w:r>
            <w:proofErr w:type="spellEnd"/>
          </w:p>
          <w:p w:rsidR="000306CA" w:rsidRPr="00D357E9" w:rsidRDefault="000306CA" w:rsidP="000306CA">
            <w:pPr>
              <w:rPr>
                <w:rFonts w:ascii="Arial Narrow" w:hAnsi="Arial Narrow"/>
                <w:szCs w:val="18"/>
                <w:lang w:val="en-US"/>
              </w:rPr>
            </w:pPr>
            <w:r w:rsidRPr="00D357E9">
              <w:rPr>
                <w:rFonts w:ascii="Arial Narrow" w:hAnsi="Arial Narrow"/>
                <w:szCs w:val="18"/>
                <w:lang w:val="en-US"/>
              </w:rPr>
              <w:t xml:space="preserve">R. </w:t>
            </w:r>
            <w:proofErr w:type="spellStart"/>
            <w:r w:rsidRPr="00D357E9">
              <w:rPr>
                <w:rFonts w:ascii="Arial Narrow" w:hAnsi="Arial Narrow"/>
                <w:szCs w:val="18"/>
                <w:lang w:val="en-US"/>
              </w:rPr>
              <w:t>Matuszewska</w:t>
            </w:r>
            <w:proofErr w:type="spellEnd"/>
          </w:p>
          <w:p w:rsidR="000306CA" w:rsidRPr="00D357E9" w:rsidRDefault="000306CA" w:rsidP="000306CA">
            <w:pPr>
              <w:rPr>
                <w:rFonts w:ascii="Arial Narrow" w:hAnsi="Arial Narrow"/>
                <w:szCs w:val="18"/>
                <w:lang w:val="en-US"/>
              </w:rPr>
            </w:pPr>
            <w:r w:rsidRPr="00D357E9">
              <w:rPr>
                <w:rFonts w:ascii="Arial Narrow" w:hAnsi="Arial Narrow"/>
                <w:szCs w:val="18"/>
                <w:lang w:val="en-US"/>
              </w:rPr>
              <w:t xml:space="preserve">W. </w:t>
            </w:r>
            <w:proofErr w:type="spellStart"/>
            <w:r w:rsidRPr="00D357E9">
              <w:rPr>
                <w:rFonts w:ascii="Arial Narrow" w:hAnsi="Arial Narrow"/>
                <w:szCs w:val="18"/>
                <w:lang w:val="en-US"/>
              </w:rPr>
              <w:t>Zamachowski</w:t>
            </w:r>
            <w:proofErr w:type="spellEnd"/>
          </w:p>
        </w:tc>
        <w:tc>
          <w:tcPr>
            <w:tcW w:w="1701" w:type="dxa"/>
            <w:vMerge/>
            <w:vAlign w:val="center"/>
          </w:tcPr>
          <w:p w:rsidR="000306CA" w:rsidRPr="00D357E9" w:rsidRDefault="000306CA" w:rsidP="000306CA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/>
              </w:rPr>
            </w:pPr>
          </w:p>
        </w:tc>
        <w:tc>
          <w:tcPr>
            <w:tcW w:w="1339" w:type="dxa"/>
            <w:vAlign w:val="center"/>
          </w:tcPr>
          <w:p w:rsidR="000306CA" w:rsidRPr="00D357E9" w:rsidRDefault="000306CA" w:rsidP="000306CA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en-US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en-US" w:eastAsia="pl-PL"/>
              </w:rPr>
              <w:t>1010/1/2019</w:t>
            </w:r>
          </w:p>
        </w:tc>
      </w:tr>
      <w:tr w:rsidR="000306CA" w:rsidRPr="00B132A7" w:rsidTr="00D357E9">
        <w:trPr>
          <w:cantSplit/>
          <w:trHeight w:val="671"/>
        </w:trPr>
        <w:tc>
          <w:tcPr>
            <w:tcW w:w="562" w:type="dxa"/>
            <w:vAlign w:val="center"/>
          </w:tcPr>
          <w:p w:rsidR="000306CA" w:rsidRPr="00B132A7" w:rsidRDefault="000306CA" w:rsidP="000306CA">
            <w:pPr>
              <w:pStyle w:val="Akapitzlist"/>
              <w:numPr>
                <w:ilvl w:val="0"/>
                <w:numId w:val="14"/>
              </w:numPr>
              <w:rPr>
                <w:b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0306CA" w:rsidRPr="00D357E9" w:rsidRDefault="000306CA" w:rsidP="000306CA">
            <w:pPr>
              <w:pStyle w:val="Nagwek2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Matematyka</w:t>
            </w:r>
          </w:p>
        </w:tc>
        <w:tc>
          <w:tcPr>
            <w:tcW w:w="2639" w:type="dxa"/>
            <w:vAlign w:val="center"/>
          </w:tcPr>
          <w:p w:rsidR="000306CA" w:rsidRPr="00D357E9" w:rsidRDefault="000306CA" w:rsidP="000306CA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„Matematyka 1”  - zakres podstawowy</w:t>
            </w:r>
          </w:p>
        </w:tc>
        <w:tc>
          <w:tcPr>
            <w:tcW w:w="2180" w:type="dxa"/>
            <w:vAlign w:val="center"/>
          </w:tcPr>
          <w:p w:rsidR="000306CA" w:rsidRPr="00D357E9" w:rsidRDefault="000306CA" w:rsidP="000306CA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 xml:space="preserve">M. </w:t>
            </w:r>
            <w:proofErr w:type="spellStart"/>
            <w:r w:rsidRPr="00D357E9">
              <w:rPr>
                <w:rFonts w:ascii="Arial Narrow" w:hAnsi="Arial Narrow"/>
                <w:szCs w:val="18"/>
              </w:rPr>
              <w:t>Kurczab</w:t>
            </w:r>
            <w:proofErr w:type="spellEnd"/>
            <w:r w:rsidRPr="00D357E9">
              <w:rPr>
                <w:rFonts w:ascii="Arial Narrow" w:hAnsi="Arial Narrow"/>
                <w:szCs w:val="18"/>
              </w:rPr>
              <w:t xml:space="preserve">, E. </w:t>
            </w:r>
            <w:proofErr w:type="spellStart"/>
            <w:r w:rsidRPr="00D357E9">
              <w:rPr>
                <w:rFonts w:ascii="Arial Narrow" w:hAnsi="Arial Narrow"/>
                <w:szCs w:val="18"/>
              </w:rPr>
              <w:t>Kurczab</w:t>
            </w:r>
            <w:proofErr w:type="spellEnd"/>
            <w:r w:rsidRPr="00D357E9">
              <w:rPr>
                <w:rFonts w:ascii="Arial Narrow" w:hAnsi="Arial Narrow"/>
                <w:szCs w:val="18"/>
              </w:rPr>
              <w:t xml:space="preserve">, E. </w:t>
            </w:r>
            <w:proofErr w:type="spellStart"/>
            <w:r w:rsidRPr="00D357E9">
              <w:rPr>
                <w:rFonts w:ascii="Arial Narrow" w:hAnsi="Arial Narrow"/>
                <w:szCs w:val="18"/>
              </w:rPr>
              <w:t>Świda</w:t>
            </w:r>
            <w:proofErr w:type="spellEnd"/>
          </w:p>
        </w:tc>
        <w:tc>
          <w:tcPr>
            <w:tcW w:w="1701" w:type="dxa"/>
            <w:vAlign w:val="center"/>
          </w:tcPr>
          <w:p w:rsidR="000306CA" w:rsidRPr="00D357E9" w:rsidRDefault="000306CA" w:rsidP="000306CA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>Oficyna Edukacyjna</w:t>
            </w:r>
            <w:r w:rsidRPr="00D357E9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:rsidR="000306CA" w:rsidRPr="00D357E9" w:rsidRDefault="000306CA" w:rsidP="000306CA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</w:rPr>
              <w:t>K</w:t>
            </w:r>
            <w:r w:rsidRPr="00D357E9">
              <w:rPr>
                <w:rFonts w:ascii="Arial Narrow" w:hAnsi="Arial Narrow"/>
                <w:sz w:val="18"/>
                <w:szCs w:val="18"/>
                <w:lang w:val="pl-PL"/>
              </w:rPr>
              <w:t xml:space="preserve">rzysztof </w:t>
            </w:r>
            <w:r w:rsidRPr="00D357E9">
              <w:rPr>
                <w:rFonts w:ascii="Arial Narrow" w:hAnsi="Arial Narrow"/>
                <w:sz w:val="18"/>
                <w:szCs w:val="18"/>
              </w:rPr>
              <w:t xml:space="preserve"> Pazdro</w:t>
            </w:r>
          </w:p>
        </w:tc>
        <w:tc>
          <w:tcPr>
            <w:tcW w:w="1339" w:type="dxa"/>
            <w:vAlign w:val="center"/>
          </w:tcPr>
          <w:p w:rsidR="000306CA" w:rsidRPr="00D357E9" w:rsidRDefault="000306CA" w:rsidP="000306CA">
            <w:pPr>
              <w:jc w:val="center"/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979/1/2019</w:t>
            </w:r>
          </w:p>
        </w:tc>
      </w:tr>
      <w:tr w:rsidR="00104045" w:rsidRPr="00B132A7" w:rsidTr="00D357E9">
        <w:trPr>
          <w:cantSplit/>
          <w:trHeight w:val="550"/>
        </w:trPr>
        <w:tc>
          <w:tcPr>
            <w:tcW w:w="562" w:type="dxa"/>
            <w:vAlign w:val="center"/>
          </w:tcPr>
          <w:p w:rsidR="00104045" w:rsidRPr="00B132A7" w:rsidRDefault="00104045" w:rsidP="00104045">
            <w:pPr>
              <w:pStyle w:val="Akapitzlist"/>
              <w:numPr>
                <w:ilvl w:val="0"/>
                <w:numId w:val="14"/>
              </w:numPr>
              <w:rPr>
                <w:b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104045" w:rsidRPr="00D357E9" w:rsidRDefault="00104045" w:rsidP="00104045">
            <w:pPr>
              <w:pStyle w:val="Nagwek2"/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Informatyka</w:t>
            </w:r>
          </w:p>
          <w:p w:rsidR="00104045" w:rsidRPr="00D357E9" w:rsidRDefault="00104045" w:rsidP="00104045">
            <w:pPr>
              <w:rPr>
                <w:rFonts w:ascii="Arial Narrow" w:hAnsi="Arial Narrow"/>
                <w:color w:val="FF0000"/>
                <w:szCs w:val="18"/>
              </w:rPr>
            </w:pPr>
            <w:r w:rsidRPr="00D357E9">
              <w:rPr>
                <w:rFonts w:ascii="Arial Narrow" w:hAnsi="Arial Narrow"/>
                <w:color w:val="FF0000"/>
                <w:szCs w:val="18"/>
              </w:rPr>
              <w:t>Podręcznik dostępny dla uczniów w pracowniach komputerowych, proszę nie kupować</w:t>
            </w:r>
          </w:p>
        </w:tc>
        <w:tc>
          <w:tcPr>
            <w:tcW w:w="2639" w:type="dxa"/>
            <w:vAlign w:val="center"/>
          </w:tcPr>
          <w:p w:rsidR="00104045" w:rsidRPr="00D357E9" w:rsidRDefault="00552BCC" w:rsidP="00104045">
            <w:pPr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t>Informatyka 1-3</w:t>
            </w:r>
          </w:p>
        </w:tc>
        <w:tc>
          <w:tcPr>
            <w:tcW w:w="2180" w:type="dxa"/>
            <w:vAlign w:val="center"/>
          </w:tcPr>
          <w:p w:rsidR="00104045" w:rsidRPr="00D357E9" w:rsidRDefault="00552BCC" w:rsidP="00104045">
            <w:pPr>
              <w:pStyle w:val="Nagwek2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>
              <w:rPr>
                <w:rFonts w:ascii="Arial Narrow" w:hAnsi="Arial Narrow"/>
                <w:sz w:val="18"/>
                <w:szCs w:val="18"/>
                <w:lang w:val="pl-PL" w:eastAsia="pl-PL"/>
              </w:rPr>
              <w:t>G. Koba, K. Koba - Gołaszewska</w:t>
            </w:r>
          </w:p>
        </w:tc>
        <w:tc>
          <w:tcPr>
            <w:tcW w:w="1701" w:type="dxa"/>
            <w:vAlign w:val="center"/>
          </w:tcPr>
          <w:p w:rsidR="00104045" w:rsidRPr="00D357E9" w:rsidRDefault="00552BCC" w:rsidP="00104045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proofErr w:type="spellStart"/>
            <w:r>
              <w:rPr>
                <w:rFonts w:ascii="Arial Narrow" w:hAnsi="Arial Narrow"/>
                <w:sz w:val="18"/>
                <w:szCs w:val="18"/>
                <w:lang w:val="pl-PL" w:eastAsia="pl-PL"/>
              </w:rPr>
              <w:t>Migra</w:t>
            </w:r>
            <w:proofErr w:type="spellEnd"/>
          </w:p>
        </w:tc>
        <w:tc>
          <w:tcPr>
            <w:tcW w:w="1339" w:type="dxa"/>
            <w:vAlign w:val="center"/>
          </w:tcPr>
          <w:p w:rsidR="00104045" w:rsidRDefault="00552BCC" w:rsidP="00104045">
            <w:pPr>
              <w:jc w:val="center"/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t>1142/1/2022</w:t>
            </w:r>
          </w:p>
          <w:p w:rsidR="00552BCC" w:rsidRPr="00D357E9" w:rsidRDefault="00552BCC" w:rsidP="00104045">
            <w:pPr>
              <w:jc w:val="center"/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szCs w:val="18"/>
              </w:rPr>
              <w:t>1142/2/2022</w:t>
            </w:r>
            <w:bookmarkStart w:id="0" w:name="_GoBack"/>
            <w:bookmarkEnd w:id="0"/>
          </w:p>
        </w:tc>
      </w:tr>
      <w:tr w:rsidR="00104045" w:rsidRPr="00B132A7" w:rsidTr="00D357E9">
        <w:trPr>
          <w:cantSplit/>
        </w:trPr>
        <w:tc>
          <w:tcPr>
            <w:tcW w:w="562" w:type="dxa"/>
            <w:vAlign w:val="center"/>
          </w:tcPr>
          <w:p w:rsidR="00104045" w:rsidRPr="00B132A7" w:rsidRDefault="00104045" w:rsidP="00104045">
            <w:pPr>
              <w:numPr>
                <w:ilvl w:val="0"/>
                <w:numId w:val="14"/>
              </w:numPr>
              <w:rPr>
                <w:b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104045" w:rsidRPr="00D357E9" w:rsidRDefault="00104045" w:rsidP="00104045">
            <w:pPr>
              <w:pStyle w:val="Nagwek2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Edukacja dla bezpieczeństwa</w:t>
            </w:r>
          </w:p>
        </w:tc>
        <w:tc>
          <w:tcPr>
            <w:tcW w:w="2639" w:type="dxa"/>
            <w:vAlign w:val="center"/>
          </w:tcPr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„Edukacja dla bezpieczeństwa” – zakres podstawowy</w:t>
            </w:r>
          </w:p>
        </w:tc>
        <w:tc>
          <w:tcPr>
            <w:tcW w:w="2180" w:type="dxa"/>
            <w:vAlign w:val="center"/>
          </w:tcPr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B. Boniek</w:t>
            </w:r>
          </w:p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A. Kruczyński</w:t>
            </w:r>
          </w:p>
        </w:tc>
        <w:tc>
          <w:tcPr>
            <w:tcW w:w="1701" w:type="dxa"/>
            <w:vAlign w:val="center"/>
          </w:tcPr>
          <w:p w:rsidR="00104045" w:rsidRPr="00D357E9" w:rsidRDefault="00104045" w:rsidP="00104045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</w:rPr>
              <w:t>Operon</w:t>
            </w:r>
          </w:p>
        </w:tc>
        <w:tc>
          <w:tcPr>
            <w:tcW w:w="1339" w:type="dxa"/>
            <w:vAlign w:val="center"/>
          </w:tcPr>
          <w:p w:rsidR="00104045" w:rsidRPr="00D357E9" w:rsidRDefault="00EC02E2" w:rsidP="00104045">
            <w:pPr>
              <w:jc w:val="center"/>
              <w:rPr>
                <w:rFonts w:ascii="Arial Narrow" w:hAnsi="Arial Narrow"/>
                <w:szCs w:val="18"/>
              </w:rPr>
            </w:pPr>
            <w:r>
              <w:rPr>
                <w:szCs w:val="18"/>
              </w:rPr>
              <w:t>1185/2023</w:t>
            </w:r>
          </w:p>
        </w:tc>
      </w:tr>
      <w:tr w:rsidR="00104045" w:rsidRPr="00B132A7" w:rsidTr="00D357E9">
        <w:trPr>
          <w:cantSplit/>
        </w:trPr>
        <w:tc>
          <w:tcPr>
            <w:tcW w:w="562" w:type="dxa"/>
            <w:vAlign w:val="center"/>
          </w:tcPr>
          <w:p w:rsidR="00104045" w:rsidRPr="00B132A7" w:rsidRDefault="00104045" w:rsidP="00104045">
            <w:pPr>
              <w:pStyle w:val="Akapitzlist"/>
              <w:numPr>
                <w:ilvl w:val="0"/>
                <w:numId w:val="14"/>
              </w:numPr>
              <w:rPr>
                <w:b/>
                <w:szCs w:val="18"/>
              </w:rPr>
            </w:pPr>
          </w:p>
        </w:tc>
        <w:tc>
          <w:tcPr>
            <w:tcW w:w="1985" w:type="dxa"/>
            <w:vAlign w:val="center"/>
          </w:tcPr>
          <w:p w:rsidR="00104045" w:rsidRPr="00D357E9" w:rsidRDefault="00104045" w:rsidP="00104045">
            <w:pPr>
              <w:pStyle w:val="Nagwek2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b/>
                <w:sz w:val="18"/>
                <w:szCs w:val="18"/>
                <w:lang w:val="pl-PL" w:eastAsia="pl-PL"/>
              </w:rPr>
              <w:t>Religia</w:t>
            </w:r>
          </w:p>
        </w:tc>
        <w:tc>
          <w:tcPr>
            <w:tcW w:w="2639" w:type="dxa"/>
            <w:vAlign w:val="center"/>
          </w:tcPr>
          <w:p w:rsidR="00104045" w:rsidRPr="00D357E9" w:rsidRDefault="00104045" w:rsidP="00104045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szCs w:val="18"/>
              </w:rPr>
              <w:t>„W poszukiwaniu wolności” kl. I</w:t>
            </w:r>
          </w:p>
        </w:tc>
        <w:tc>
          <w:tcPr>
            <w:tcW w:w="2180" w:type="dxa"/>
            <w:vAlign w:val="center"/>
          </w:tcPr>
          <w:p w:rsidR="00104045" w:rsidRPr="00D357E9" w:rsidRDefault="00104045" w:rsidP="00104045">
            <w:pPr>
              <w:pStyle w:val="Nagwek2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/>
              </w:rPr>
              <w:t xml:space="preserve">red. ks. </w:t>
            </w:r>
            <w:r w:rsidRPr="00D357E9">
              <w:rPr>
                <w:rFonts w:ascii="Arial Narrow" w:hAnsi="Arial Narrow"/>
                <w:sz w:val="18"/>
                <w:szCs w:val="18"/>
              </w:rPr>
              <w:t>M.</w:t>
            </w:r>
            <w:r w:rsidRPr="00D357E9">
              <w:rPr>
                <w:rFonts w:ascii="Arial Narrow" w:hAnsi="Arial Narrow"/>
                <w:sz w:val="18"/>
                <w:szCs w:val="18"/>
                <w:lang w:val="pl-PL"/>
              </w:rPr>
              <w:t xml:space="preserve"> </w:t>
            </w:r>
            <w:r w:rsidRPr="00D357E9">
              <w:rPr>
                <w:rFonts w:ascii="Arial Narrow" w:hAnsi="Arial Narrow"/>
                <w:sz w:val="18"/>
                <w:szCs w:val="18"/>
              </w:rPr>
              <w:t>Zając</w:t>
            </w:r>
          </w:p>
        </w:tc>
        <w:tc>
          <w:tcPr>
            <w:tcW w:w="1701" w:type="dxa"/>
            <w:vAlign w:val="center"/>
          </w:tcPr>
          <w:p w:rsidR="00104045" w:rsidRPr="00D357E9" w:rsidRDefault="00104045" w:rsidP="00104045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proofErr w:type="spellStart"/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>Gaudium</w:t>
            </w:r>
            <w:proofErr w:type="spellEnd"/>
          </w:p>
        </w:tc>
        <w:tc>
          <w:tcPr>
            <w:tcW w:w="1339" w:type="dxa"/>
            <w:vAlign w:val="center"/>
          </w:tcPr>
          <w:p w:rsidR="00104045" w:rsidRPr="00D357E9" w:rsidRDefault="00104045" w:rsidP="00104045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>AZ-31-01/18-</w:t>
            </w:r>
          </w:p>
          <w:p w:rsidR="00104045" w:rsidRPr="00D357E9" w:rsidRDefault="00104045" w:rsidP="00104045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>LU-1/20</w:t>
            </w:r>
          </w:p>
        </w:tc>
      </w:tr>
      <w:tr w:rsidR="007C0909" w:rsidRPr="00B132A7" w:rsidTr="00D357E9">
        <w:trPr>
          <w:cantSplit/>
        </w:trPr>
        <w:tc>
          <w:tcPr>
            <w:tcW w:w="562" w:type="dxa"/>
            <w:vAlign w:val="center"/>
          </w:tcPr>
          <w:p w:rsidR="007C0909" w:rsidRPr="00B132A7" w:rsidRDefault="007C0909" w:rsidP="007C0909">
            <w:pPr>
              <w:numPr>
                <w:ilvl w:val="0"/>
                <w:numId w:val="4"/>
              </w:numPr>
              <w:rPr>
                <w:b/>
                <w:szCs w:val="18"/>
              </w:rPr>
            </w:pPr>
          </w:p>
        </w:tc>
        <w:tc>
          <w:tcPr>
            <w:tcW w:w="1985" w:type="dxa"/>
          </w:tcPr>
          <w:p w:rsidR="007C0909" w:rsidRPr="00D357E9" w:rsidRDefault="007C0909" w:rsidP="007C0909">
            <w:pPr>
              <w:rPr>
                <w:rFonts w:ascii="Arial Narrow" w:hAnsi="Arial Narrow"/>
                <w:b/>
                <w:szCs w:val="18"/>
              </w:rPr>
            </w:pPr>
            <w:r w:rsidRPr="00D357E9">
              <w:rPr>
                <w:rFonts w:ascii="Arial Narrow" w:hAnsi="Arial Narrow"/>
                <w:b/>
                <w:szCs w:val="18"/>
              </w:rPr>
              <w:t>BHP i wyposażenie techniczne</w:t>
            </w:r>
          </w:p>
        </w:tc>
        <w:tc>
          <w:tcPr>
            <w:tcW w:w="2639" w:type="dxa"/>
          </w:tcPr>
          <w:p w:rsidR="007C0909" w:rsidRPr="00D357E9" w:rsidRDefault="007C0909" w:rsidP="007C0909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color w:val="000000"/>
                <w:szCs w:val="18"/>
              </w:rPr>
              <w:t>„Wyposażenie i zasady bezpieczeństwa w gastronomii”</w:t>
            </w:r>
          </w:p>
        </w:tc>
        <w:tc>
          <w:tcPr>
            <w:tcW w:w="2180" w:type="dxa"/>
          </w:tcPr>
          <w:p w:rsidR="007C0909" w:rsidRPr="00D357E9" w:rsidRDefault="007C0909" w:rsidP="007C0909">
            <w:pPr>
              <w:rPr>
                <w:rFonts w:ascii="Arial Narrow" w:hAnsi="Arial Narrow"/>
                <w:color w:val="000000"/>
                <w:szCs w:val="18"/>
              </w:rPr>
            </w:pPr>
            <w:r w:rsidRPr="00D357E9">
              <w:rPr>
                <w:rFonts w:ascii="Arial Narrow" w:hAnsi="Arial Narrow"/>
                <w:color w:val="000000"/>
                <w:szCs w:val="18"/>
              </w:rPr>
              <w:t xml:space="preserve">A. Kasperek </w:t>
            </w:r>
          </w:p>
          <w:p w:rsidR="007C0909" w:rsidRPr="00D357E9" w:rsidRDefault="007C0909" w:rsidP="007C0909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color w:val="000000"/>
                <w:szCs w:val="18"/>
              </w:rPr>
              <w:t>M. Kondratowicz</w:t>
            </w:r>
          </w:p>
        </w:tc>
        <w:tc>
          <w:tcPr>
            <w:tcW w:w="1701" w:type="dxa"/>
          </w:tcPr>
          <w:p w:rsidR="007C0909" w:rsidRPr="00D357E9" w:rsidRDefault="007C0909" w:rsidP="007C0909">
            <w:pPr>
              <w:jc w:val="center"/>
              <w:rPr>
                <w:rFonts w:ascii="Arial Narrow" w:hAnsi="Arial Narrow"/>
                <w:color w:val="000000"/>
                <w:szCs w:val="18"/>
              </w:rPr>
            </w:pPr>
          </w:p>
          <w:p w:rsidR="007C0909" w:rsidRPr="00D357E9" w:rsidRDefault="007C0909" w:rsidP="007C0909">
            <w:pPr>
              <w:jc w:val="center"/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color w:val="000000"/>
                <w:szCs w:val="18"/>
              </w:rPr>
              <w:t>WSiP</w:t>
            </w:r>
          </w:p>
        </w:tc>
        <w:tc>
          <w:tcPr>
            <w:tcW w:w="1339" w:type="dxa"/>
          </w:tcPr>
          <w:p w:rsidR="007C0909" w:rsidRPr="00D357E9" w:rsidRDefault="007C0909" w:rsidP="007C0909">
            <w:pPr>
              <w:jc w:val="center"/>
              <w:rPr>
                <w:rFonts w:ascii="Arial Narrow" w:hAnsi="Arial Narrow"/>
                <w:color w:val="000000"/>
                <w:szCs w:val="18"/>
              </w:rPr>
            </w:pPr>
          </w:p>
          <w:p w:rsidR="007C0909" w:rsidRPr="00D357E9" w:rsidRDefault="00CA45AF" w:rsidP="007C0909">
            <w:pPr>
              <w:jc w:val="center"/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color w:val="000000"/>
                <w:szCs w:val="18"/>
              </w:rPr>
              <w:t>2021</w:t>
            </w:r>
          </w:p>
        </w:tc>
      </w:tr>
      <w:tr w:rsidR="007C0909" w:rsidRPr="00B132A7" w:rsidTr="00D357E9">
        <w:trPr>
          <w:cantSplit/>
        </w:trPr>
        <w:tc>
          <w:tcPr>
            <w:tcW w:w="562" w:type="dxa"/>
            <w:vAlign w:val="center"/>
          </w:tcPr>
          <w:p w:rsidR="007C0909" w:rsidRPr="00B132A7" w:rsidRDefault="007C0909" w:rsidP="007C0909">
            <w:pPr>
              <w:numPr>
                <w:ilvl w:val="0"/>
                <w:numId w:val="4"/>
              </w:numPr>
              <w:rPr>
                <w:b/>
                <w:szCs w:val="18"/>
              </w:rPr>
            </w:pPr>
          </w:p>
        </w:tc>
        <w:tc>
          <w:tcPr>
            <w:tcW w:w="1985" w:type="dxa"/>
          </w:tcPr>
          <w:p w:rsidR="00610C5A" w:rsidRPr="00D357E9" w:rsidRDefault="00610C5A" w:rsidP="007C0909">
            <w:pPr>
              <w:rPr>
                <w:rFonts w:ascii="Arial Narrow" w:hAnsi="Arial Narrow"/>
                <w:b/>
                <w:szCs w:val="18"/>
              </w:rPr>
            </w:pPr>
          </w:p>
          <w:p w:rsidR="007C0909" w:rsidRPr="00D357E9" w:rsidRDefault="007C0909" w:rsidP="007C0909">
            <w:pPr>
              <w:rPr>
                <w:rFonts w:ascii="Arial Narrow" w:hAnsi="Arial Narrow"/>
                <w:b/>
                <w:szCs w:val="18"/>
              </w:rPr>
            </w:pPr>
            <w:r w:rsidRPr="00D357E9">
              <w:rPr>
                <w:rFonts w:ascii="Arial Narrow" w:hAnsi="Arial Narrow"/>
                <w:b/>
                <w:szCs w:val="18"/>
              </w:rPr>
              <w:t xml:space="preserve">Technologia gastronomiczna </w:t>
            </w:r>
            <w:r w:rsidRPr="00D357E9">
              <w:rPr>
                <w:rFonts w:ascii="Arial Narrow" w:hAnsi="Arial Narrow"/>
                <w:b/>
                <w:szCs w:val="18"/>
              </w:rPr>
              <w:br/>
              <w:t>z towaroznawstwem</w:t>
            </w:r>
          </w:p>
        </w:tc>
        <w:tc>
          <w:tcPr>
            <w:tcW w:w="2639" w:type="dxa"/>
          </w:tcPr>
          <w:p w:rsidR="007C0909" w:rsidRPr="00D357E9" w:rsidRDefault="007C0909" w:rsidP="007C0909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color w:val="000000"/>
                <w:szCs w:val="18"/>
              </w:rPr>
              <w:t xml:space="preserve">„Technologia gastronomiczna </w:t>
            </w:r>
            <w:r w:rsidRPr="00D357E9">
              <w:rPr>
                <w:rFonts w:ascii="Arial Narrow" w:hAnsi="Arial Narrow"/>
                <w:color w:val="000000"/>
                <w:szCs w:val="18"/>
              </w:rPr>
              <w:br/>
              <w:t xml:space="preserve">z towaroznawstwem” Przygotowanie </w:t>
            </w:r>
            <w:r w:rsidRPr="00D357E9">
              <w:rPr>
                <w:rFonts w:ascii="Arial Narrow" w:hAnsi="Arial Narrow"/>
                <w:color w:val="000000"/>
                <w:szCs w:val="18"/>
              </w:rPr>
              <w:br/>
              <w:t>i wydawanie dań HGT.02 Część 1, 2</w:t>
            </w:r>
            <w:r w:rsidR="00BB3BD7" w:rsidRPr="00D357E9">
              <w:rPr>
                <w:rFonts w:ascii="Arial Narrow" w:hAnsi="Arial Narrow"/>
                <w:color w:val="000000"/>
                <w:szCs w:val="18"/>
              </w:rPr>
              <w:t xml:space="preserve"> </w:t>
            </w:r>
          </w:p>
        </w:tc>
        <w:tc>
          <w:tcPr>
            <w:tcW w:w="2180" w:type="dxa"/>
            <w:vAlign w:val="center"/>
          </w:tcPr>
          <w:p w:rsidR="007C0909" w:rsidRPr="00D357E9" w:rsidRDefault="007C0909" w:rsidP="007C0909">
            <w:pPr>
              <w:pStyle w:val="Nagwek2"/>
              <w:rPr>
                <w:rFonts w:ascii="Arial Narrow" w:hAnsi="Arial Narrow"/>
                <w:sz w:val="18"/>
                <w:szCs w:val="18"/>
                <w:lang w:val="pl-PL"/>
              </w:rPr>
            </w:pPr>
            <w:r w:rsidRPr="00D357E9">
              <w:rPr>
                <w:rFonts w:ascii="Arial Narrow" w:hAnsi="Arial Narrow"/>
                <w:color w:val="000000"/>
                <w:sz w:val="18"/>
                <w:szCs w:val="18"/>
                <w:lang w:val="pl-PL"/>
              </w:rPr>
              <w:t>M. Konarzewska</w:t>
            </w:r>
          </w:p>
        </w:tc>
        <w:tc>
          <w:tcPr>
            <w:tcW w:w="1701" w:type="dxa"/>
            <w:vAlign w:val="center"/>
          </w:tcPr>
          <w:p w:rsidR="007C0909" w:rsidRPr="00D357E9" w:rsidRDefault="007C0909" w:rsidP="007C0909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>WSiP</w:t>
            </w:r>
          </w:p>
        </w:tc>
        <w:tc>
          <w:tcPr>
            <w:tcW w:w="1339" w:type="dxa"/>
            <w:vAlign w:val="center"/>
          </w:tcPr>
          <w:p w:rsidR="007C0909" w:rsidRPr="00D357E9" w:rsidRDefault="007C0909" w:rsidP="007C0909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  <w:r w:rsidRPr="00D357E9">
              <w:rPr>
                <w:rFonts w:ascii="Arial Narrow" w:hAnsi="Arial Narrow"/>
                <w:sz w:val="18"/>
                <w:szCs w:val="18"/>
                <w:lang w:val="pl-PL" w:eastAsia="pl-PL"/>
              </w:rPr>
              <w:t>Wydanie VI</w:t>
            </w:r>
            <w:r w:rsidR="00CA45AF">
              <w:rPr>
                <w:rFonts w:ascii="Arial Narrow" w:hAnsi="Arial Narrow"/>
                <w:sz w:val="18"/>
                <w:szCs w:val="18"/>
                <w:lang w:val="pl-PL" w:eastAsia="pl-PL"/>
              </w:rPr>
              <w:t>II zmienione 2021</w:t>
            </w:r>
          </w:p>
        </w:tc>
      </w:tr>
      <w:tr w:rsidR="00FF26F2" w:rsidRPr="00B132A7" w:rsidTr="00D357E9">
        <w:trPr>
          <w:cantSplit/>
        </w:trPr>
        <w:tc>
          <w:tcPr>
            <w:tcW w:w="562" w:type="dxa"/>
            <w:vAlign w:val="center"/>
          </w:tcPr>
          <w:p w:rsidR="00FF26F2" w:rsidRPr="00B132A7" w:rsidRDefault="00FF26F2" w:rsidP="00FF26F2">
            <w:pPr>
              <w:numPr>
                <w:ilvl w:val="0"/>
                <w:numId w:val="4"/>
              </w:numPr>
              <w:rPr>
                <w:b/>
                <w:szCs w:val="18"/>
              </w:rPr>
            </w:pPr>
          </w:p>
        </w:tc>
        <w:tc>
          <w:tcPr>
            <w:tcW w:w="1985" w:type="dxa"/>
          </w:tcPr>
          <w:p w:rsidR="00FF26F2" w:rsidRPr="00D357E9" w:rsidRDefault="00FF26F2" w:rsidP="00FF26F2">
            <w:pPr>
              <w:rPr>
                <w:rFonts w:ascii="Arial Narrow" w:hAnsi="Arial Narrow"/>
                <w:b/>
                <w:szCs w:val="18"/>
              </w:rPr>
            </w:pPr>
          </w:p>
          <w:p w:rsidR="00FF26F2" w:rsidRPr="00D357E9" w:rsidRDefault="00FF26F2" w:rsidP="00FF26F2">
            <w:pPr>
              <w:rPr>
                <w:rFonts w:ascii="Arial Narrow" w:hAnsi="Arial Narrow"/>
                <w:b/>
                <w:szCs w:val="18"/>
              </w:rPr>
            </w:pPr>
            <w:r w:rsidRPr="00D357E9">
              <w:rPr>
                <w:rFonts w:ascii="Arial Narrow" w:hAnsi="Arial Narrow"/>
                <w:b/>
                <w:szCs w:val="18"/>
              </w:rPr>
              <w:t xml:space="preserve">Przygotowanie </w:t>
            </w:r>
            <w:r w:rsidRPr="00D357E9">
              <w:rPr>
                <w:rFonts w:ascii="Arial Narrow" w:hAnsi="Arial Narrow"/>
                <w:b/>
                <w:szCs w:val="18"/>
              </w:rPr>
              <w:br/>
              <w:t>i wydawanie dań</w:t>
            </w:r>
          </w:p>
        </w:tc>
        <w:tc>
          <w:tcPr>
            <w:tcW w:w="2639" w:type="dxa"/>
          </w:tcPr>
          <w:p w:rsidR="00FF26F2" w:rsidRPr="00D357E9" w:rsidRDefault="00FF26F2" w:rsidP="00FF26F2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color w:val="000000"/>
                <w:szCs w:val="18"/>
              </w:rPr>
              <w:t xml:space="preserve">„Procesy technologiczne w gastronomii. Zeszyt ćwiczeń do nauki zawodu Technik żywienia i </w:t>
            </w:r>
            <w:r w:rsidR="00BB3BD7" w:rsidRPr="00D357E9">
              <w:rPr>
                <w:rFonts w:ascii="Arial Narrow" w:hAnsi="Arial Narrow"/>
                <w:color w:val="000000"/>
                <w:szCs w:val="18"/>
              </w:rPr>
              <w:t>usług gastronomicznych” Część 1 i</w:t>
            </w:r>
            <w:r w:rsidRPr="00D357E9">
              <w:rPr>
                <w:rFonts w:ascii="Arial Narrow" w:hAnsi="Arial Narrow"/>
                <w:color w:val="000000"/>
                <w:szCs w:val="18"/>
              </w:rPr>
              <w:t xml:space="preserve"> 2 </w:t>
            </w:r>
          </w:p>
        </w:tc>
        <w:tc>
          <w:tcPr>
            <w:tcW w:w="2180" w:type="dxa"/>
          </w:tcPr>
          <w:p w:rsidR="00FF26F2" w:rsidRPr="00D357E9" w:rsidRDefault="00FF26F2" w:rsidP="00FF26F2">
            <w:pPr>
              <w:rPr>
                <w:rFonts w:ascii="Arial Narrow" w:hAnsi="Arial Narrow"/>
                <w:color w:val="000000"/>
                <w:szCs w:val="18"/>
              </w:rPr>
            </w:pPr>
          </w:p>
          <w:p w:rsidR="00FF26F2" w:rsidRPr="00D357E9" w:rsidRDefault="00FF26F2" w:rsidP="00FF26F2">
            <w:pPr>
              <w:rPr>
                <w:rFonts w:ascii="Arial Narrow" w:hAnsi="Arial Narrow"/>
                <w:color w:val="000000"/>
                <w:szCs w:val="18"/>
              </w:rPr>
            </w:pPr>
            <w:r w:rsidRPr="00D357E9">
              <w:rPr>
                <w:rFonts w:ascii="Arial Narrow" w:hAnsi="Arial Narrow"/>
                <w:color w:val="000000"/>
                <w:szCs w:val="18"/>
              </w:rPr>
              <w:t xml:space="preserve">I. Namysław </w:t>
            </w:r>
          </w:p>
          <w:p w:rsidR="00FF26F2" w:rsidRPr="00D357E9" w:rsidRDefault="00FF26F2" w:rsidP="00FF26F2">
            <w:pPr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color w:val="000000"/>
                <w:szCs w:val="18"/>
              </w:rPr>
              <w:t>L. Górska</w:t>
            </w:r>
          </w:p>
        </w:tc>
        <w:tc>
          <w:tcPr>
            <w:tcW w:w="1701" w:type="dxa"/>
          </w:tcPr>
          <w:p w:rsidR="00FF26F2" w:rsidRPr="00D357E9" w:rsidRDefault="00FF26F2" w:rsidP="00FF26F2">
            <w:pPr>
              <w:jc w:val="center"/>
              <w:rPr>
                <w:rFonts w:ascii="Arial Narrow" w:hAnsi="Arial Narrow"/>
                <w:color w:val="000000"/>
                <w:szCs w:val="18"/>
              </w:rPr>
            </w:pPr>
          </w:p>
          <w:p w:rsidR="00FF26F2" w:rsidRPr="00D357E9" w:rsidRDefault="00FF26F2" w:rsidP="00FF26F2">
            <w:pPr>
              <w:jc w:val="center"/>
              <w:rPr>
                <w:rFonts w:ascii="Arial Narrow" w:hAnsi="Arial Narrow"/>
                <w:szCs w:val="18"/>
              </w:rPr>
            </w:pPr>
            <w:r w:rsidRPr="00D357E9">
              <w:rPr>
                <w:rFonts w:ascii="Arial Narrow" w:hAnsi="Arial Narrow"/>
                <w:color w:val="000000"/>
                <w:szCs w:val="18"/>
              </w:rPr>
              <w:t>WSiP</w:t>
            </w:r>
          </w:p>
        </w:tc>
        <w:tc>
          <w:tcPr>
            <w:tcW w:w="1339" w:type="dxa"/>
          </w:tcPr>
          <w:p w:rsidR="00FF26F2" w:rsidRPr="00D357E9" w:rsidRDefault="00FF26F2" w:rsidP="00FF26F2">
            <w:pPr>
              <w:jc w:val="center"/>
              <w:rPr>
                <w:rFonts w:ascii="Arial Narrow" w:hAnsi="Arial Narrow"/>
                <w:color w:val="000000"/>
                <w:szCs w:val="18"/>
              </w:rPr>
            </w:pPr>
          </w:p>
          <w:p w:rsidR="00FF26F2" w:rsidRPr="00D357E9" w:rsidRDefault="00CA45AF" w:rsidP="00FF26F2">
            <w:pPr>
              <w:jc w:val="center"/>
              <w:rPr>
                <w:rFonts w:ascii="Arial Narrow" w:hAnsi="Arial Narrow"/>
                <w:szCs w:val="18"/>
              </w:rPr>
            </w:pPr>
            <w:r>
              <w:rPr>
                <w:rFonts w:ascii="Arial Narrow" w:hAnsi="Arial Narrow"/>
                <w:color w:val="000000"/>
                <w:szCs w:val="18"/>
              </w:rPr>
              <w:t>2022</w:t>
            </w:r>
          </w:p>
        </w:tc>
      </w:tr>
      <w:tr w:rsidR="00CE6F47" w:rsidTr="00D357E9">
        <w:trPr>
          <w:cantSplit/>
        </w:trPr>
        <w:tc>
          <w:tcPr>
            <w:tcW w:w="562" w:type="dxa"/>
            <w:vAlign w:val="center"/>
          </w:tcPr>
          <w:p w:rsidR="00CE6F47" w:rsidRPr="00B132A7" w:rsidRDefault="00CE6F47" w:rsidP="00CE6F47">
            <w:pPr>
              <w:numPr>
                <w:ilvl w:val="0"/>
                <w:numId w:val="4"/>
              </w:numPr>
              <w:rPr>
                <w:b/>
                <w:szCs w:val="18"/>
              </w:rPr>
            </w:pPr>
          </w:p>
        </w:tc>
        <w:tc>
          <w:tcPr>
            <w:tcW w:w="1985" w:type="dxa"/>
          </w:tcPr>
          <w:p w:rsidR="00CE6F47" w:rsidRPr="00D357E9" w:rsidRDefault="00CE6F47" w:rsidP="00CE6F47">
            <w:pPr>
              <w:rPr>
                <w:rFonts w:ascii="Arial Narrow" w:hAnsi="Arial Narrow"/>
                <w:b/>
                <w:szCs w:val="18"/>
              </w:rPr>
            </w:pPr>
            <w:r w:rsidRPr="00D357E9">
              <w:rPr>
                <w:rFonts w:ascii="Arial Narrow" w:hAnsi="Arial Narrow"/>
                <w:b/>
                <w:szCs w:val="18"/>
              </w:rPr>
              <w:t xml:space="preserve">Innowacje </w:t>
            </w:r>
            <w:r w:rsidRPr="00D357E9">
              <w:rPr>
                <w:rFonts w:ascii="Arial Narrow" w:hAnsi="Arial Narrow"/>
                <w:b/>
                <w:szCs w:val="18"/>
              </w:rPr>
              <w:br/>
              <w:t>w gastronomii</w:t>
            </w:r>
          </w:p>
        </w:tc>
        <w:tc>
          <w:tcPr>
            <w:tcW w:w="2639" w:type="dxa"/>
          </w:tcPr>
          <w:p w:rsidR="00CE6F47" w:rsidRPr="00D357E9" w:rsidRDefault="00CE6F47" w:rsidP="00CE6F47">
            <w:pPr>
              <w:rPr>
                <w:rFonts w:ascii="Arial Narrow" w:hAnsi="Arial Narrow"/>
                <w:color w:val="000000"/>
                <w:szCs w:val="18"/>
              </w:rPr>
            </w:pPr>
            <w:r w:rsidRPr="00D357E9">
              <w:rPr>
                <w:rFonts w:ascii="Arial Narrow" w:hAnsi="Arial Narrow"/>
                <w:color w:val="000000" w:themeColor="text1"/>
                <w:szCs w:val="18"/>
              </w:rPr>
              <w:t xml:space="preserve">Materiały edukacyjne nauczyciela </w:t>
            </w:r>
          </w:p>
        </w:tc>
        <w:tc>
          <w:tcPr>
            <w:tcW w:w="2180" w:type="dxa"/>
            <w:vAlign w:val="center"/>
          </w:tcPr>
          <w:p w:rsidR="00CE6F47" w:rsidRPr="00D357E9" w:rsidRDefault="00CE6F47" w:rsidP="00CE6F47">
            <w:pPr>
              <w:pStyle w:val="Nagwek2"/>
              <w:rPr>
                <w:rFonts w:ascii="Arial Narrow" w:hAnsi="Arial Narrow"/>
                <w:sz w:val="18"/>
                <w:szCs w:val="18"/>
                <w:lang w:val="pl-PL"/>
              </w:rPr>
            </w:pPr>
          </w:p>
        </w:tc>
        <w:tc>
          <w:tcPr>
            <w:tcW w:w="1701" w:type="dxa"/>
            <w:vAlign w:val="center"/>
          </w:tcPr>
          <w:p w:rsidR="00CE6F47" w:rsidRPr="00D357E9" w:rsidRDefault="00CE6F47" w:rsidP="00CE6F47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</w:p>
        </w:tc>
        <w:tc>
          <w:tcPr>
            <w:tcW w:w="1339" w:type="dxa"/>
            <w:vAlign w:val="center"/>
          </w:tcPr>
          <w:p w:rsidR="00CE6F47" w:rsidRPr="00D357E9" w:rsidRDefault="00CE6F47" w:rsidP="00CE6F47">
            <w:pPr>
              <w:pStyle w:val="Nagwek2"/>
              <w:jc w:val="center"/>
              <w:rPr>
                <w:rFonts w:ascii="Arial Narrow" w:hAnsi="Arial Narrow"/>
                <w:sz w:val="18"/>
                <w:szCs w:val="18"/>
                <w:lang w:val="pl-PL" w:eastAsia="pl-PL"/>
              </w:rPr>
            </w:pPr>
          </w:p>
        </w:tc>
      </w:tr>
    </w:tbl>
    <w:p w:rsidR="00482A44" w:rsidRDefault="00482A44" w:rsidP="00482A44">
      <w:pPr>
        <w:rPr>
          <w:rFonts w:ascii="Arial" w:hAnsi="Arial"/>
          <w:i/>
          <w:sz w:val="24"/>
        </w:rPr>
      </w:pPr>
    </w:p>
    <w:sectPr w:rsidR="00482A44" w:rsidSect="00E33725">
      <w:pgSz w:w="11906" w:h="16838"/>
      <w:pgMar w:top="1078" w:right="567" w:bottom="360" w:left="567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D039D"/>
    <w:multiLevelType w:val="hybridMultilevel"/>
    <w:tmpl w:val="86DC28D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2A6B43"/>
    <w:multiLevelType w:val="hybridMultilevel"/>
    <w:tmpl w:val="47841008"/>
    <w:lvl w:ilvl="0" w:tplc="0415000F">
      <w:start w:val="1"/>
      <w:numFmt w:val="decimal"/>
      <w:lvlText w:val="%1."/>
      <w:lvlJc w:val="left"/>
      <w:pPr>
        <w:tabs>
          <w:tab w:val="num" w:pos="500"/>
        </w:tabs>
        <w:ind w:left="500" w:hanging="358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AE009F"/>
    <w:multiLevelType w:val="hybridMultilevel"/>
    <w:tmpl w:val="FF5649EE"/>
    <w:lvl w:ilvl="0" w:tplc="D19AAAFC">
      <w:start w:val="1"/>
      <w:numFmt w:val="decimal"/>
      <w:lvlText w:val="%1."/>
      <w:lvlJc w:val="left"/>
      <w:pPr>
        <w:tabs>
          <w:tab w:val="num" w:pos="420"/>
        </w:tabs>
        <w:ind w:left="420" w:hanging="358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7C04C51"/>
    <w:multiLevelType w:val="hybridMultilevel"/>
    <w:tmpl w:val="FC02A4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B4B76"/>
    <w:multiLevelType w:val="hybridMultilevel"/>
    <w:tmpl w:val="A3D830E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164E68"/>
    <w:multiLevelType w:val="hybridMultilevel"/>
    <w:tmpl w:val="7528F7BC"/>
    <w:lvl w:ilvl="0" w:tplc="7300435C">
      <w:start w:val="1"/>
      <w:numFmt w:val="lowerLetter"/>
      <w:lvlText w:val="%1."/>
      <w:lvlJc w:val="left"/>
      <w:pPr>
        <w:ind w:left="720" w:hanging="360"/>
      </w:pPr>
    </w:lvl>
    <w:lvl w:ilvl="1" w:tplc="6DB065F4">
      <w:start w:val="1"/>
      <w:numFmt w:val="lowerLetter"/>
      <w:lvlText w:val="%2."/>
      <w:lvlJc w:val="left"/>
      <w:pPr>
        <w:ind w:left="1440" w:hanging="360"/>
      </w:pPr>
    </w:lvl>
    <w:lvl w:ilvl="2" w:tplc="BECE7A4E">
      <w:start w:val="1"/>
      <w:numFmt w:val="lowerRoman"/>
      <w:lvlText w:val="%3."/>
      <w:lvlJc w:val="right"/>
      <w:pPr>
        <w:ind w:left="2160" w:hanging="180"/>
      </w:pPr>
    </w:lvl>
    <w:lvl w:ilvl="3" w:tplc="6D4C8EAE">
      <w:start w:val="1"/>
      <w:numFmt w:val="decimal"/>
      <w:lvlText w:val="%4."/>
      <w:lvlJc w:val="left"/>
      <w:pPr>
        <w:ind w:left="2880" w:hanging="360"/>
      </w:pPr>
    </w:lvl>
    <w:lvl w:ilvl="4" w:tplc="32847A76">
      <w:start w:val="1"/>
      <w:numFmt w:val="lowerLetter"/>
      <w:lvlText w:val="%5."/>
      <w:lvlJc w:val="left"/>
      <w:pPr>
        <w:ind w:left="3600" w:hanging="360"/>
      </w:pPr>
    </w:lvl>
    <w:lvl w:ilvl="5" w:tplc="9976CE3E">
      <w:start w:val="1"/>
      <w:numFmt w:val="lowerRoman"/>
      <w:lvlText w:val="%6."/>
      <w:lvlJc w:val="right"/>
      <w:pPr>
        <w:ind w:left="4320" w:hanging="180"/>
      </w:pPr>
    </w:lvl>
    <w:lvl w:ilvl="6" w:tplc="B4246E3C">
      <w:start w:val="1"/>
      <w:numFmt w:val="decimal"/>
      <w:lvlText w:val="%7."/>
      <w:lvlJc w:val="left"/>
      <w:pPr>
        <w:ind w:left="5040" w:hanging="360"/>
      </w:pPr>
    </w:lvl>
    <w:lvl w:ilvl="7" w:tplc="693CB23C">
      <w:start w:val="1"/>
      <w:numFmt w:val="lowerLetter"/>
      <w:lvlText w:val="%8."/>
      <w:lvlJc w:val="left"/>
      <w:pPr>
        <w:ind w:left="5760" w:hanging="360"/>
      </w:pPr>
    </w:lvl>
    <w:lvl w:ilvl="8" w:tplc="576C434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3C5482"/>
    <w:multiLevelType w:val="hybridMultilevel"/>
    <w:tmpl w:val="901060D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4627719"/>
    <w:multiLevelType w:val="hybridMultilevel"/>
    <w:tmpl w:val="2F448F1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7B01D5"/>
    <w:multiLevelType w:val="hybridMultilevel"/>
    <w:tmpl w:val="FC480836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661B4C"/>
    <w:multiLevelType w:val="hybridMultilevel"/>
    <w:tmpl w:val="EA8A519A"/>
    <w:lvl w:ilvl="0" w:tplc="DD906CA6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BD71E16"/>
    <w:multiLevelType w:val="hybridMultilevel"/>
    <w:tmpl w:val="D69A60C0"/>
    <w:lvl w:ilvl="0" w:tplc="DD906CA6">
      <w:start w:val="1"/>
      <w:numFmt w:val="decimal"/>
      <w:lvlText w:val="%1."/>
      <w:lvlJc w:val="left"/>
      <w:pPr>
        <w:tabs>
          <w:tab w:val="num" w:pos="422"/>
        </w:tabs>
        <w:ind w:left="42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EA87165"/>
    <w:multiLevelType w:val="multilevel"/>
    <w:tmpl w:val="55B0AC54"/>
    <w:lvl w:ilvl="0">
      <w:start w:val="12"/>
      <w:numFmt w:val="decimal"/>
      <w:lvlText w:val="%1."/>
      <w:lvlJc w:val="left"/>
      <w:pPr>
        <w:tabs>
          <w:tab w:val="num" w:pos="718"/>
        </w:tabs>
        <w:ind w:left="718" w:hanging="358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76A20047"/>
    <w:multiLevelType w:val="hybridMultilevel"/>
    <w:tmpl w:val="B2DEA69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AEC71A5"/>
    <w:multiLevelType w:val="hybridMultilevel"/>
    <w:tmpl w:val="22BC028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2"/>
  </w:num>
  <w:num w:numId="5">
    <w:abstractNumId w:val="11"/>
  </w:num>
  <w:num w:numId="6">
    <w:abstractNumId w:val="7"/>
  </w:num>
  <w:num w:numId="7">
    <w:abstractNumId w:val="0"/>
  </w:num>
  <w:num w:numId="8">
    <w:abstractNumId w:val="13"/>
  </w:num>
  <w:num w:numId="9">
    <w:abstractNumId w:val="12"/>
  </w:num>
  <w:num w:numId="10">
    <w:abstractNumId w:val="4"/>
  </w:num>
  <w:num w:numId="11">
    <w:abstractNumId w:val="8"/>
  </w:num>
  <w:num w:numId="12">
    <w:abstractNumId w:val="3"/>
  </w:num>
  <w:num w:numId="13">
    <w:abstractNumId w:val="5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2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A44"/>
    <w:rsid w:val="000306CA"/>
    <w:rsid w:val="000318BC"/>
    <w:rsid w:val="00036EA1"/>
    <w:rsid w:val="00040436"/>
    <w:rsid w:val="00045FC7"/>
    <w:rsid w:val="0004783F"/>
    <w:rsid w:val="00052DAE"/>
    <w:rsid w:val="000D0538"/>
    <w:rsid w:val="000D30D2"/>
    <w:rsid w:val="000E0031"/>
    <w:rsid w:val="000F1A3C"/>
    <w:rsid w:val="000F514A"/>
    <w:rsid w:val="00104045"/>
    <w:rsid w:val="00111E36"/>
    <w:rsid w:val="00115271"/>
    <w:rsid w:val="00126D59"/>
    <w:rsid w:val="00132EBF"/>
    <w:rsid w:val="00133045"/>
    <w:rsid w:val="001634E7"/>
    <w:rsid w:val="00164776"/>
    <w:rsid w:val="001673FD"/>
    <w:rsid w:val="00184027"/>
    <w:rsid w:val="00187926"/>
    <w:rsid w:val="001A3C5F"/>
    <w:rsid w:val="001D16C2"/>
    <w:rsid w:val="001E31C0"/>
    <w:rsid w:val="00244E51"/>
    <w:rsid w:val="0024595F"/>
    <w:rsid w:val="0026368E"/>
    <w:rsid w:val="00284DB8"/>
    <w:rsid w:val="00286989"/>
    <w:rsid w:val="00290FDD"/>
    <w:rsid w:val="00296E29"/>
    <w:rsid w:val="002A5351"/>
    <w:rsid w:val="002B7984"/>
    <w:rsid w:val="002C0F65"/>
    <w:rsid w:val="002E35C8"/>
    <w:rsid w:val="003234D9"/>
    <w:rsid w:val="003436E3"/>
    <w:rsid w:val="00354C2A"/>
    <w:rsid w:val="004025B5"/>
    <w:rsid w:val="0040306F"/>
    <w:rsid w:val="00407379"/>
    <w:rsid w:val="004647F6"/>
    <w:rsid w:val="00471C8A"/>
    <w:rsid w:val="00482A44"/>
    <w:rsid w:val="004A4DF6"/>
    <w:rsid w:val="004B5DDF"/>
    <w:rsid w:val="004E74EF"/>
    <w:rsid w:val="005019BA"/>
    <w:rsid w:val="00502AC3"/>
    <w:rsid w:val="00525DAC"/>
    <w:rsid w:val="00527FE9"/>
    <w:rsid w:val="005506A9"/>
    <w:rsid w:val="00552BCC"/>
    <w:rsid w:val="00553109"/>
    <w:rsid w:val="00585C30"/>
    <w:rsid w:val="00594650"/>
    <w:rsid w:val="005E09DE"/>
    <w:rsid w:val="005E7F1F"/>
    <w:rsid w:val="00610C5A"/>
    <w:rsid w:val="00643E2A"/>
    <w:rsid w:val="00644DF5"/>
    <w:rsid w:val="00645BA8"/>
    <w:rsid w:val="006468F5"/>
    <w:rsid w:val="0066577B"/>
    <w:rsid w:val="006805D6"/>
    <w:rsid w:val="006A0000"/>
    <w:rsid w:val="006B79F1"/>
    <w:rsid w:val="006C18C6"/>
    <w:rsid w:val="006C2634"/>
    <w:rsid w:val="006C78FC"/>
    <w:rsid w:val="00700C98"/>
    <w:rsid w:val="007441C2"/>
    <w:rsid w:val="00752D66"/>
    <w:rsid w:val="0076152F"/>
    <w:rsid w:val="007C0909"/>
    <w:rsid w:val="007C2418"/>
    <w:rsid w:val="007C6927"/>
    <w:rsid w:val="007D49E9"/>
    <w:rsid w:val="007F6285"/>
    <w:rsid w:val="00831B38"/>
    <w:rsid w:val="00834709"/>
    <w:rsid w:val="00836092"/>
    <w:rsid w:val="00850432"/>
    <w:rsid w:val="00862D62"/>
    <w:rsid w:val="00865827"/>
    <w:rsid w:val="00867719"/>
    <w:rsid w:val="00882A2B"/>
    <w:rsid w:val="00886F85"/>
    <w:rsid w:val="00887BA1"/>
    <w:rsid w:val="008A4F1D"/>
    <w:rsid w:val="008A61D9"/>
    <w:rsid w:val="008B788F"/>
    <w:rsid w:val="008D18D8"/>
    <w:rsid w:val="008F1D95"/>
    <w:rsid w:val="00913F9E"/>
    <w:rsid w:val="00921351"/>
    <w:rsid w:val="009403E9"/>
    <w:rsid w:val="00955243"/>
    <w:rsid w:val="009607C3"/>
    <w:rsid w:val="009D675E"/>
    <w:rsid w:val="009E1483"/>
    <w:rsid w:val="009F3241"/>
    <w:rsid w:val="009F3DDA"/>
    <w:rsid w:val="009F7874"/>
    <w:rsid w:val="009F7EA8"/>
    <w:rsid w:val="00A002A4"/>
    <w:rsid w:val="00A041F3"/>
    <w:rsid w:val="00A32C6E"/>
    <w:rsid w:val="00A44E3E"/>
    <w:rsid w:val="00A71E89"/>
    <w:rsid w:val="00A8074B"/>
    <w:rsid w:val="00AD1A44"/>
    <w:rsid w:val="00AE721E"/>
    <w:rsid w:val="00B00082"/>
    <w:rsid w:val="00B07905"/>
    <w:rsid w:val="00B132A7"/>
    <w:rsid w:val="00B46A88"/>
    <w:rsid w:val="00B56A4E"/>
    <w:rsid w:val="00B62EEA"/>
    <w:rsid w:val="00BA3F1C"/>
    <w:rsid w:val="00BA6CBE"/>
    <w:rsid w:val="00BB3BD7"/>
    <w:rsid w:val="00BD315E"/>
    <w:rsid w:val="00C07D9D"/>
    <w:rsid w:val="00C265B9"/>
    <w:rsid w:val="00C37512"/>
    <w:rsid w:val="00C41E4E"/>
    <w:rsid w:val="00C42C39"/>
    <w:rsid w:val="00C45675"/>
    <w:rsid w:val="00C615DE"/>
    <w:rsid w:val="00C94160"/>
    <w:rsid w:val="00CA0B6D"/>
    <w:rsid w:val="00CA26FD"/>
    <w:rsid w:val="00CA45AF"/>
    <w:rsid w:val="00CB3781"/>
    <w:rsid w:val="00CC1ABB"/>
    <w:rsid w:val="00CD77A7"/>
    <w:rsid w:val="00CE6F47"/>
    <w:rsid w:val="00CF2139"/>
    <w:rsid w:val="00D020D3"/>
    <w:rsid w:val="00D216E7"/>
    <w:rsid w:val="00D25381"/>
    <w:rsid w:val="00D357E9"/>
    <w:rsid w:val="00D427D1"/>
    <w:rsid w:val="00D514BF"/>
    <w:rsid w:val="00D54A13"/>
    <w:rsid w:val="00D67B23"/>
    <w:rsid w:val="00D74912"/>
    <w:rsid w:val="00DC5BBF"/>
    <w:rsid w:val="00DC7A86"/>
    <w:rsid w:val="00DD61DD"/>
    <w:rsid w:val="00E223BD"/>
    <w:rsid w:val="00E26913"/>
    <w:rsid w:val="00E31545"/>
    <w:rsid w:val="00E326F0"/>
    <w:rsid w:val="00E33725"/>
    <w:rsid w:val="00E47CA0"/>
    <w:rsid w:val="00E540B4"/>
    <w:rsid w:val="00E63E09"/>
    <w:rsid w:val="00E92AC9"/>
    <w:rsid w:val="00EB3D5C"/>
    <w:rsid w:val="00EC02E2"/>
    <w:rsid w:val="00EC0646"/>
    <w:rsid w:val="00EC0B6F"/>
    <w:rsid w:val="00EF2C5F"/>
    <w:rsid w:val="00EF4CCF"/>
    <w:rsid w:val="00F423C2"/>
    <w:rsid w:val="00F7766F"/>
    <w:rsid w:val="00FA10CE"/>
    <w:rsid w:val="00FA478F"/>
    <w:rsid w:val="00FB544D"/>
    <w:rsid w:val="00FC6663"/>
    <w:rsid w:val="00FF2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A1C69A3"/>
  <w15:chartTrackingRefBased/>
  <w15:docId w15:val="{16D284F8-7943-4195-AFB0-261BDBB78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82A44"/>
    <w:rPr>
      <w:sz w:val="18"/>
    </w:rPr>
  </w:style>
  <w:style w:type="paragraph" w:styleId="Nagwek1">
    <w:name w:val="heading 1"/>
    <w:basedOn w:val="Normalny"/>
    <w:next w:val="Normalny"/>
    <w:qFormat/>
    <w:rsid w:val="00482A44"/>
    <w:pPr>
      <w:keepNext/>
      <w:outlineLvl w:val="0"/>
    </w:pPr>
    <w:rPr>
      <w:sz w:val="24"/>
    </w:rPr>
  </w:style>
  <w:style w:type="paragraph" w:styleId="Nagwek2">
    <w:name w:val="heading 2"/>
    <w:basedOn w:val="Normalny"/>
    <w:next w:val="Normalny"/>
    <w:link w:val="Nagwek2Znak"/>
    <w:qFormat/>
    <w:rsid w:val="00482A44"/>
    <w:pPr>
      <w:keepNext/>
      <w:outlineLvl w:val="1"/>
    </w:pPr>
    <w:rPr>
      <w:sz w:val="22"/>
      <w:lang w:val="x-none" w:eastAsia="x-none"/>
    </w:rPr>
  </w:style>
  <w:style w:type="paragraph" w:styleId="Nagwek4">
    <w:name w:val="heading 4"/>
    <w:basedOn w:val="Normalny"/>
    <w:next w:val="Normalny"/>
    <w:link w:val="Nagwek4Znak"/>
    <w:qFormat/>
    <w:rsid w:val="00482A44"/>
    <w:pPr>
      <w:keepNext/>
      <w:jc w:val="center"/>
      <w:outlineLvl w:val="3"/>
    </w:pPr>
    <w:rPr>
      <w:sz w:val="22"/>
      <w:lang w:val="x-none" w:eastAsia="x-none"/>
    </w:rPr>
  </w:style>
  <w:style w:type="paragraph" w:styleId="Nagwek5">
    <w:name w:val="heading 5"/>
    <w:basedOn w:val="Normalny"/>
    <w:next w:val="Normalny"/>
    <w:qFormat/>
    <w:rsid w:val="00E47CA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482A44"/>
    <w:pPr>
      <w:keepNext/>
      <w:outlineLvl w:val="5"/>
    </w:pPr>
    <w:rPr>
      <w:rFonts w:ascii="Arial Narrow" w:hAnsi="Arial Narrow"/>
      <w:b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482A44"/>
    <w:pPr>
      <w:jc w:val="center"/>
    </w:pPr>
    <w:rPr>
      <w:sz w:val="24"/>
    </w:rPr>
  </w:style>
  <w:style w:type="paragraph" w:styleId="Podtytu">
    <w:name w:val="Subtitle"/>
    <w:basedOn w:val="Normalny"/>
    <w:link w:val="PodtytuZnak"/>
    <w:qFormat/>
    <w:rsid w:val="00482A44"/>
    <w:pPr>
      <w:jc w:val="center"/>
    </w:pPr>
    <w:rPr>
      <w:rFonts w:ascii="Arial" w:hAnsi="Arial" w:cs="Arial"/>
      <w:b/>
      <w:bCs/>
      <w:sz w:val="32"/>
    </w:rPr>
  </w:style>
  <w:style w:type="paragraph" w:styleId="Tekstpodstawowy">
    <w:name w:val="Body Text"/>
    <w:basedOn w:val="Normalny"/>
    <w:rsid w:val="00482A44"/>
    <w:rPr>
      <w:sz w:val="20"/>
    </w:rPr>
  </w:style>
  <w:style w:type="paragraph" w:styleId="Tekstprzypisudolnego">
    <w:name w:val="footnote text"/>
    <w:basedOn w:val="Normalny"/>
    <w:link w:val="TekstprzypisudolnegoZnak"/>
    <w:semiHidden/>
    <w:rsid w:val="00482A44"/>
    <w:pPr>
      <w:overflowPunct w:val="0"/>
      <w:autoSpaceDE w:val="0"/>
      <w:autoSpaceDN w:val="0"/>
      <w:adjustRightInd w:val="0"/>
      <w:textAlignment w:val="baseline"/>
    </w:pPr>
    <w:rPr>
      <w:sz w:val="20"/>
    </w:rPr>
  </w:style>
  <w:style w:type="paragraph" w:styleId="Tekstpodstawowywcity3">
    <w:name w:val="Body Text Indent 3"/>
    <w:basedOn w:val="Normalny"/>
    <w:link w:val="Tekstpodstawowywcity3Znak"/>
    <w:rsid w:val="00482A44"/>
    <w:pPr>
      <w:spacing w:before="100" w:after="100"/>
      <w:ind w:left="420"/>
      <w:jc w:val="center"/>
    </w:pPr>
    <w:rPr>
      <w:rFonts w:ascii="Arial Narrow" w:hAnsi="Arial Narrow"/>
      <w:sz w:val="24"/>
      <w:lang w:val="x-none" w:eastAsia="x-none"/>
    </w:rPr>
  </w:style>
  <w:style w:type="paragraph" w:styleId="Tekstpodstawowy2">
    <w:name w:val="Body Text 2"/>
    <w:basedOn w:val="Normalny"/>
    <w:rsid w:val="00482A44"/>
    <w:rPr>
      <w:rFonts w:ascii="Arial Narrow" w:hAnsi="Arial Narrow"/>
      <w:sz w:val="22"/>
    </w:rPr>
  </w:style>
  <w:style w:type="paragraph" w:styleId="Tekstdymka">
    <w:name w:val="Balloon Text"/>
    <w:basedOn w:val="Normalny"/>
    <w:link w:val="TekstdymkaZnak"/>
    <w:rsid w:val="004025B5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rsid w:val="004025B5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rsid w:val="001D16C2"/>
    <w:rPr>
      <w:sz w:val="22"/>
    </w:rPr>
  </w:style>
  <w:style w:type="character" w:customStyle="1" w:styleId="Nagwek4Znak">
    <w:name w:val="Nagłówek 4 Znak"/>
    <w:link w:val="Nagwek4"/>
    <w:rsid w:val="00CC1ABB"/>
    <w:rPr>
      <w:sz w:val="22"/>
    </w:rPr>
  </w:style>
  <w:style w:type="character" w:customStyle="1" w:styleId="Tekstpodstawowywcity3Znak">
    <w:name w:val="Tekst podstawowy wcięty 3 Znak"/>
    <w:link w:val="Tekstpodstawowywcity3"/>
    <w:rsid w:val="00CC1ABB"/>
    <w:rPr>
      <w:rFonts w:ascii="Arial Narrow" w:hAnsi="Arial Narrow"/>
      <w:sz w:val="24"/>
    </w:rPr>
  </w:style>
  <w:style w:type="character" w:customStyle="1" w:styleId="PodtytuZnak">
    <w:name w:val="Podtytuł Znak"/>
    <w:link w:val="Podtytu"/>
    <w:rsid w:val="00290FDD"/>
    <w:rPr>
      <w:rFonts w:ascii="Arial" w:hAnsi="Arial" w:cs="Arial"/>
      <w:b/>
      <w:bCs/>
      <w:sz w:val="32"/>
    </w:rPr>
  </w:style>
  <w:style w:type="character" w:styleId="Hipercze">
    <w:name w:val="Hyperlink"/>
    <w:basedOn w:val="Domylnaczcionkaakapitu"/>
    <w:uiPriority w:val="99"/>
    <w:unhideWhenUsed/>
    <w:rsid w:val="00104045"/>
    <w:rPr>
      <w:color w:val="0000FF"/>
      <w:u w:val="single"/>
    </w:rPr>
  </w:style>
  <w:style w:type="character" w:customStyle="1" w:styleId="base">
    <w:name w:val="base"/>
    <w:basedOn w:val="Domylnaczcionkaakapitu"/>
    <w:rsid w:val="00104045"/>
  </w:style>
  <w:style w:type="paragraph" w:styleId="Akapitzlist">
    <w:name w:val="List Paragraph"/>
    <w:basedOn w:val="Normalny"/>
    <w:uiPriority w:val="34"/>
    <w:qFormat/>
    <w:rsid w:val="00104045"/>
    <w:pPr>
      <w:ind w:left="720"/>
      <w:contextualSpacing/>
    </w:p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647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309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FA000EC-622A-48DE-AB72-2F4C9AED1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352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WYKAZ PODRĘCZNIKÓW DLA KLASY PIERWSZEJ</vt:lpstr>
    </vt:vector>
  </TitlesOfParts>
  <Company>Toshiba</Company>
  <LinksUpToDate>false</LinksUpToDate>
  <CharactersWithSpaces>2460</CharactersWithSpaces>
  <SharedDoc>false</SharedDoc>
  <HLinks>
    <vt:vector size="6" baseType="variant">
      <vt:variant>
        <vt:i4>4063328</vt:i4>
      </vt:variant>
      <vt:variant>
        <vt:i4>0</vt:i4>
      </vt:variant>
      <vt:variant>
        <vt:i4>0</vt:i4>
      </vt:variant>
      <vt:variant>
        <vt:i4>5</vt:i4>
      </vt:variant>
      <vt:variant>
        <vt:lpwstr>http://www.facebook.com/sharer.php?u=http%3A%2F%2Fwww.pearson.pl%2Fangielski%2Fkatalog-sklep%2Fszkoly-ponadgimnazjalne%2Fmatura-focus.html&amp;t=Matura%20Focus%20-%20Szko%C5%82y%20ponadgimnazjalne%20-%20Pearson%20Longman&amp;src=sp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WYKAZ PODRĘCZNIKÓW DLA KLASY PIERWSZEJ</dc:title>
  <dc:subject/>
  <dc:creator>Tomasz</dc:creator>
  <cp:keywords/>
  <cp:lastModifiedBy>Mariola Lichy</cp:lastModifiedBy>
  <cp:revision>15</cp:revision>
  <cp:lastPrinted>2014-06-05T09:37:00Z</cp:lastPrinted>
  <dcterms:created xsi:type="dcterms:W3CDTF">2024-06-05T11:30:00Z</dcterms:created>
  <dcterms:modified xsi:type="dcterms:W3CDTF">2025-05-30T14:16:00Z</dcterms:modified>
</cp:coreProperties>
</file>